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36D" w:rsidRPr="008C57B3" w:rsidRDefault="0055236D" w:rsidP="0055236D">
      <w:pPr>
        <w:jc w:val="center"/>
        <w:rPr>
          <w:rFonts w:ascii="Times New Roman" w:hAnsi="Times New Roman" w:cs="Times New Roman"/>
          <w:b/>
          <w:sz w:val="32"/>
          <w:szCs w:val="32"/>
          <w:lang w:val="en-US"/>
        </w:rPr>
      </w:pPr>
      <w:r w:rsidRPr="008C57B3">
        <w:rPr>
          <w:rFonts w:ascii="Times New Roman" w:hAnsi="Times New Roman" w:cs="Times New Roman"/>
          <w:b/>
          <w:sz w:val="32"/>
          <w:szCs w:val="32"/>
          <w:lang w:val="en-US"/>
        </w:rPr>
        <w:t>Security Deposits 101</w:t>
      </w:r>
    </w:p>
    <w:p w:rsidR="00F87349" w:rsidRPr="008C57B3" w:rsidRDefault="00F87349" w:rsidP="0075041C">
      <w:pPr>
        <w:spacing w:after="0"/>
        <w:rPr>
          <w:rFonts w:ascii="Times New Roman" w:hAnsi="Times New Roman" w:cs="Times New Roman"/>
          <w:b/>
          <w:sz w:val="28"/>
          <w:szCs w:val="28"/>
          <w:lang w:val="en-US"/>
        </w:rPr>
      </w:pPr>
      <w:r w:rsidRPr="008C57B3">
        <w:rPr>
          <w:rFonts w:ascii="Times New Roman" w:hAnsi="Times New Roman" w:cs="Times New Roman"/>
          <w:b/>
          <w:sz w:val="28"/>
          <w:szCs w:val="28"/>
          <w:lang w:val="en-US"/>
        </w:rPr>
        <w:t>Security Deposits Basics</w:t>
      </w:r>
    </w:p>
    <w:p w:rsidR="00806FA5" w:rsidRDefault="003E67CF" w:rsidP="00DB3EA5">
      <w:pPr>
        <w:rPr>
          <w:rFonts w:ascii="Times New Roman" w:hAnsi="Times New Roman" w:cs="Times New Roman"/>
          <w:sz w:val="24"/>
          <w:szCs w:val="24"/>
          <w:lang w:val="en-US"/>
        </w:rPr>
      </w:pPr>
      <w:r w:rsidRPr="008C57B3">
        <w:rPr>
          <w:rFonts w:ascii="Times New Roman" w:hAnsi="Times New Roman" w:cs="Times New Roman"/>
          <w:sz w:val="24"/>
          <w:szCs w:val="24"/>
          <w:lang w:val="en-US"/>
        </w:rPr>
        <w:t xml:space="preserve">A security deposit is used both to make sure that the tenant pays rent and maintains the unit in good condition. </w:t>
      </w:r>
      <w:r w:rsidR="000A504A" w:rsidRPr="008C57B3">
        <w:rPr>
          <w:rFonts w:ascii="Times New Roman" w:hAnsi="Times New Roman" w:cs="Times New Roman"/>
          <w:sz w:val="24"/>
          <w:szCs w:val="24"/>
          <w:lang w:val="en-US"/>
        </w:rPr>
        <w:t>The security deposit includes any money that you pay besides the first month’s rent an</w:t>
      </w:r>
      <w:r w:rsidR="009D2B5A" w:rsidRPr="008C57B3">
        <w:rPr>
          <w:rFonts w:ascii="Times New Roman" w:hAnsi="Times New Roman" w:cs="Times New Roman"/>
          <w:sz w:val="24"/>
          <w:szCs w:val="24"/>
          <w:lang w:val="en-US"/>
        </w:rPr>
        <w:t>d the application f</w:t>
      </w:r>
      <w:r w:rsidR="00902371" w:rsidRPr="008C57B3">
        <w:rPr>
          <w:rFonts w:ascii="Times New Roman" w:hAnsi="Times New Roman" w:cs="Times New Roman"/>
          <w:sz w:val="24"/>
          <w:szCs w:val="24"/>
          <w:lang w:val="en-US"/>
        </w:rPr>
        <w:t>ee (if any). The security deposit</w:t>
      </w:r>
      <w:r w:rsidR="006D6D8B" w:rsidRPr="008C57B3">
        <w:rPr>
          <w:rFonts w:ascii="Times New Roman" w:hAnsi="Times New Roman" w:cs="Times New Roman"/>
          <w:sz w:val="24"/>
          <w:szCs w:val="24"/>
          <w:lang w:val="en-US"/>
        </w:rPr>
        <w:t xml:space="preserve"> is considered your property</w:t>
      </w:r>
      <w:r w:rsidR="009D2B5A" w:rsidRPr="008C57B3">
        <w:rPr>
          <w:rFonts w:ascii="Times New Roman" w:hAnsi="Times New Roman" w:cs="Times New Roman"/>
          <w:sz w:val="24"/>
          <w:szCs w:val="24"/>
          <w:lang w:val="en-US"/>
        </w:rPr>
        <w:t xml:space="preserve"> </w:t>
      </w:r>
      <w:r w:rsidR="00B376B5" w:rsidRPr="008C57B3">
        <w:rPr>
          <w:rFonts w:ascii="Times New Roman" w:hAnsi="Times New Roman" w:cs="Times New Roman"/>
          <w:sz w:val="24"/>
          <w:szCs w:val="24"/>
          <w:lang w:val="en-US"/>
        </w:rPr>
        <w:t xml:space="preserve">and </w:t>
      </w:r>
      <w:r w:rsidR="002C1ED9" w:rsidRPr="008C57B3">
        <w:rPr>
          <w:rFonts w:ascii="Times New Roman" w:hAnsi="Times New Roman" w:cs="Times New Roman"/>
          <w:sz w:val="24"/>
          <w:szCs w:val="24"/>
          <w:lang w:val="en-US"/>
        </w:rPr>
        <w:t>therefore you always have an opportunity to a refund of the funds</w:t>
      </w:r>
      <w:r w:rsidR="00B376B5" w:rsidRPr="008C57B3">
        <w:rPr>
          <w:rFonts w:ascii="Times New Roman" w:hAnsi="Times New Roman" w:cs="Times New Roman"/>
          <w:sz w:val="24"/>
          <w:szCs w:val="24"/>
          <w:lang w:val="en-US"/>
        </w:rPr>
        <w:t>. The landlord can only keep this money</w:t>
      </w:r>
      <w:r w:rsidR="009D2B5A" w:rsidRPr="008C57B3">
        <w:rPr>
          <w:rFonts w:ascii="Times New Roman" w:hAnsi="Times New Roman" w:cs="Times New Roman"/>
          <w:sz w:val="24"/>
          <w:szCs w:val="24"/>
          <w:lang w:val="en-US"/>
        </w:rPr>
        <w:t xml:space="preserve"> in certain circumstances. </w:t>
      </w:r>
    </w:p>
    <w:p w:rsidR="000A504A" w:rsidRPr="008C57B3" w:rsidRDefault="00806FA5" w:rsidP="00DB3EA5">
      <w:pPr>
        <w:rPr>
          <w:rFonts w:ascii="Times New Roman" w:hAnsi="Times New Roman" w:cs="Times New Roman"/>
          <w:sz w:val="24"/>
          <w:szCs w:val="24"/>
          <w:lang w:val="en-US"/>
        </w:rPr>
      </w:pPr>
      <w:r>
        <w:rPr>
          <w:rFonts w:ascii="Times New Roman" w:hAnsi="Times New Roman" w:cs="Times New Roman"/>
          <w:sz w:val="24"/>
          <w:szCs w:val="24"/>
          <w:lang w:val="en-US"/>
        </w:rPr>
        <w:t>Before you move out</w:t>
      </w:r>
      <w:r w:rsidR="002C1ED9" w:rsidRPr="008C57B3">
        <w:rPr>
          <w:rFonts w:ascii="Times New Roman" w:hAnsi="Times New Roman" w:cs="Times New Roman"/>
          <w:sz w:val="24"/>
          <w:szCs w:val="24"/>
          <w:lang w:val="en-US"/>
        </w:rPr>
        <w:t xml:space="preserve"> provide your landl</w:t>
      </w:r>
      <w:r w:rsidR="00901445">
        <w:rPr>
          <w:rFonts w:ascii="Times New Roman" w:hAnsi="Times New Roman" w:cs="Times New Roman"/>
          <w:sz w:val="24"/>
          <w:szCs w:val="24"/>
          <w:lang w:val="en-US"/>
        </w:rPr>
        <w:t>ord notice of your new address. If</w:t>
      </w:r>
      <w:r w:rsidR="002C1ED9" w:rsidRPr="008C57B3">
        <w:rPr>
          <w:rFonts w:ascii="Times New Roman" w:hAnsi="Times New Roman" w:cs="Times New Roman"/>
          <w:sz w:val="24"/>
          <w:szCs w:val="24"/>
          <w:lang w:val="en-US"/>
        </w:rPr>
        <w:t xml:space="preserve"> you do not, the deposit may be sent to the old address.  </w:t>
      </w:r>
    </w:p>
    <w:p w:rsidR="000A504A" w:rsidRPr="008C57B3" w:rsidRDefault="000A504A" w:rsidP="0075041C">
      <w:pPr>
        <w:spacing w:after="0"/>
        <w:rPr>
          <w:rFonts w:ascii="Times New Roman" w:hAnsi="Times New Roman" w:cs="Times New Roman"/>
          <w:b/>
          <w:sz w:val="28"/>
          <w:szCs w:val="28"/>
          <w:lang w:val="en-US"/>
        </w:rPr>
      </w:pPr>
      <w:r w:rsidRPr="008C57B3">
        <w:rPr>
          <w:rFonts w:ascii="Times New Roman" w:hAnsi="Times New Roman" w:cs="Times New Roman"/>
          <w:b/>
          <w:sz w:val="28"/>
          <w:szCs w:val="28"/>
          <w:lang w:val="en-US"/>
        </w:rPr>
        <w:t xml:space="preserve">When </w:t>
      </w:r>
      <w:r w:rsidR="00B376B5" w:rsidRPr="008C57B3">
        <w:rPr>
          <w:rFonts w:ascii="Times New Roman" w:hAnsi="Times New Roman" w:cs="Times New Roman"/>
          <w:b/>
          <w:sz w:val="28"/>
          <w:szCs w:val="28"/>
          <w:lang w:val="en-US"/>
        </w:rPr>
        <w:t>can the landlord keep my deposit</w:t>
      </w:r>
      <w:r w:rsidRPr="008C57B3">
        <w:rPr>
          <w:rFonts w:ascii="Times New Roman" w:hAnsi="Times New Roman" w:cs="Times New Roman"/>
          <w:b/>
          <w:sz w:val="28"/>
          <w:szCs w:val="28"/>
          <w:lang w:val="en-US"/>
        </w:rPr>
        <w:t>?</w:t>
      </w:r>
    </w:p>
    <w:p w:rsidR="009E24AC" w:rsidRPr="008C57B3" w:rsidRDefault="00083A2A" w:rsidP="00DB3EA5">
      <w:pPr>
        <w:rPr>
          <w:rFonts w:ascii="Times New Roman" w:hAnsi="Times New Roman" w:cs="Times New Roman"/>
          <w:sz w:val="24"/>
          <w:szCs w:val="24"/>
          <w:lang w:val="en-US"/>
        </w:rPr>
      </w:pPr>
      <w:r w:rsidRPr="008C57B3">
        <w:rPr>
          <w:rFonts w:ascii="Times New Roman" w:hAnsi="Times New Roman" w:cs="Times New Roman"/>
          <w:sz w:val="24"/>
          <w:szCs w:val="24"/>
          <w:lang w:val="en-US"/>
        </w:rPr>
        <w:t>The landlord may retain some or all of your deposit:</w:t>
      </w:r>
    </w:p>
    <w:p w:rsidR="00083A2A" w:rsidRPr="008C57B3" w:rsidRDefault="00083A2A" w:rsidP="00DB3EA5">
      <w:pPr>
        <w:pStyle w:val="ListParagraph"/>
        <w:numPr>
          <w:ilvl w:val="0"/>
          <w:numId w:val="1"/>
        </w:numPr>
        <w:rPr>
          <w:rFonts w:ascii="Times New Roman" w:hAnsi="Times New Roman" w:cs="Times New Roman"/>
          <w:sz w:val="24"/>
          <w:szCs w:val="24"/>
          <w:lang w:val="en-US"/>
        </w:rPr>
      </w:pPr>
      <w:r w:rsidRPr="008C57B3">
        <w:rPr>
          <w:rFonts w:ascii="Times New Roman" w:hAnsi="Times New Roman" w:cs="Times New Roman"/>
          <w:sz w:val="24"/>
          <w:szCs w:val="24"/>
          <w:lang w:val="en-US"/>
        </w:rPr>
        <w:t>If you did not fully pay your rent.</w:t>
      </w:r>
    </w:p>
    <w:p w:rsidR="00083A2A" w:rsidRPr="008C57B3" w:rsidRDefault="00083A2A" w:rsidP="00083A2A">
      <w:pPr>
        <w:pStyle w:val="ListParagraph"/>
        <w:numPr>
          <w:ilvl w:val="0"/>
          <w:numId w:val="1"/>
        </w:numPr>
        <w:rPr>
          <w:rFonts w:ascii="Times New Roman" w:hAnsi="Times New Roman" w:cs="Times New Roman"/>
          <w:sz w:val="24"/>
          <w:szCs w:val="24"/>
          <w:lang w:val="en-US"/>
        </w:rPr>
      </w:pPr>
      <w:r w:rsidRPr="008C57B3">
        <w:rPr>
          <w:rFonts w:ascii="Times New Roman" w:hAnsi="Times New Roman" w:cs="Times New Roman"/>
          <w:sz w:val="24"/>
          <w:szCs w:val="24"/>
          <w:lang w:val="en-US"/>
        </w:rPr>
        <w:t>If you did not give thirty days’ notice before moving</w:t>
      </w:r>
      <w:r w:rsidR="002C1ED9" w:rsidRPr="008C57B3">
        <w:rPr>
          <w:rFonts w:ascii="Times New Roman" w:hAnsi="Times New Roman" w:cs="Times New Roman"/>
          <w:sz w:val="24"/>
          <w:szCs w:val="24"/>
          <w:lang w:val="en-US"/>
        </w:rPr>
        <w:t xml:space="preserve"> out</w:t>
      </w:r>
      <w:r w:rsidRPr="008C57B3">
        <w:rPr>
          <w:rFonts w:ascii="Times New Roman" w:hAnsi="Times New Roman" w:cs="Times New Roman"/>
          <w:sz w:val="24"/>
          <w:szCs w:val="24"/>
          <w:lang w:val="en-US"/>
        </w:rPr>
        <w:t>, the landlord may keep up to thirty days of rent.</w:t>
      </w:r>
    </w:p>
    <w:p w:rsidR="00083A2A" w:rsidRPr="008C57B3" w:rsidRDefault="00083A2A" w:rsidP="00083A2A">
      <w:pPr>
        <w:pStyle w:val="ListParagraph"/>
        <w:numPr>
          <w:ilvl w:val="0"/>
          <w:numId w:val="1"/>
        </w:numPr>
        <w:rPr>
          <w:rFonts w:ascii="Times New Roman" w:hAnsi="Times New Roman" w:cs="Times New Roman"/>
          <w:sz w:val="24"/>
          <w:szCs w:val="24"/>
          <w:lang w:val="en-US"/>
        </w:rPr>
      </w:pPr>
      <w:r w:rsidRPr="008C57B3">
        <w:rPr>
          <w:rFonts w:ascii="Times New Roman" w:hAnsi="Times New Roman" w:cs="Times New Roman"/>
          <w:sz w:val="24"/>
          <w:szCs w:val="24"/>
          <w:lang w:val="en-US"/>
        </w:rPr>
        <w:t xml:space="preserve">If there are damages to the property. However, the landlord cannot use your deposit to fix minor damages due to normal use to the property (“ordinary wear and tear”). </w:t>
      </w:r>
      <w:r w:rsidR="009D2B5A" w:rsidRPr="008C57B3">
        <w:rPr>
          <w:rFonts w:ascii="Times New Roman" w:hAnsi="Times New Roman" w:cs="Times New Roman"/>
          <w:sz w:val="24"/>
          <w:szCs w:val="24"/>
          <w:lang w:val="en-US"/>
        </w:rPr>
        <w:t>Additionally, the landlord cannot use the money to fix damages</w:t>
      </w:r>
      <w:r w:rsidR="002C1ED9" w:rsidRPr="008C57B3">
        <w:rPr>
          <w:rFonts w:ascii="Times New Roman" w:hAnsi="Times New Roman" w:cs="Times New Roman"/>
          <w:sz w:val="24"/>
          <w:szCs w:val="24"/>
          <w:lang w:val="en-US"/>
        </w:rPr>
        <w:t xml:space="preserve"> that existed before you moved in</w:t>
      </w:r>
      <w:r w:rsidR="009D2B5A" w:rsidRPr="008C57B3">
        <w:rPr>
          <w:rFonts w:ascii="Times New Roman" w:hAnsi="Times New Roman" w:cs="Times New Roman"/>
          <w:sz w:val="24"/>
          <w:szCs w:val="24"/>
          <w:lang w:val="en-US"/>
        </w:rPr>
        <w:t>.</w:t>
      </w:r>
    </w:p>
    <w:p w:rsidR="00083A2A" w:rsidRPr="008C57B3" w:rsidRDefault="00083A2A" w:rsidP="00083A2A">
      <w:pPr>
        <w:pStyle w:val="ListParagraph"/>
        <w:numPr>
          <w:ilvl w:val="0"/>
          <w:numId w:val="1"/>
        </w:numPr>
        <w:rPr>
          <w:rFonts w:ascii="Times New Roman" w:hAnsi="Times New Roman" w:cs="Times New Roman"/>
          <w:sz w:val="24"/>
          <w:szCs w:val="24"/>
          <w:lang w:val="en-US"/>
        </w:rPr>
      </w:pPr>
      <w:r w:rsidRPr="008C57B3">
        <w:rPr>
          <w:rFonts w:ascii="Times New Roman" w:hAnsi="Times New Roman" w:cs="Times New Roman"/>
          <w:sz w:val="24"/>
          <w:szCs w:val="24"/>
          <w:lang w:val="en-US"/>
        </w:rPr>
        <w:t>To clean the apartment</w:t>
      </w:r>
      <w:r w:rsidR="00153E7A" w:rsidRPr="008C57B3">
        <w:rPr>
          <w:rFonts w:ascii="Times New Roman" w:hAnsi="Times New Roman" w:cs="Times New Roman"/>
          <w:sz w:val="24"/>
          <w:szCs w:val="24"/>
          <w:lang w:val="en-US"/>
        </w:rPr>
        <w:t xml:space="preserve"> so that it is as clean as when the tenancy began</w:t>
      </w:r>
      <w:r w:rsidR="009D2B5A" w:rsidRPr="008C57B3">
        <w:rPr>
          <w:rFonts w:ascii="Times New Roman" w:hAnsi="Times New Roman" w:cs="Times New Roman"/>
          <w:sz w:val="24"/>
          <w:szCs w:val="24"/>
          <w:lang w:val="en-US"/>
        </w:rPr>
        <w:t xml:space="preserve">. </w:t>
      </w:r>
    </w:p>
    <w:p w:rsidR="006D6D8B" w:rsidRPr="008C57B3" w:rsidRDefault="006D6D8B" w:rsidP="00083A2A">
      <w:pPr>
        <w:pStyle w:val="ListParagraph"/>
        <w:numPr>
          <w:ilvl w:val="0"/>
          <w:numId w:val="1"/>
        </w:numPr>
        <w:rPr>
          <w:rFonts w:ascii="Times New Roman" w:hAnsi="Times New Roman" w:cs="Times New Roman"/>
          <w:sz w:val="24"/>
          <w:szCs w:val="24"/>
          <w:lang w:val="en-US"/>
        </w:rPr>
      </w:pPr>
      <w:r w:rsidRPr="008C57B3">
        <w:rPr>
          <w:rFonts w:ascii="Times New Roman" w:hAnsi="Times New Roman" w:cs="Times New Roman"/>
          <w:sz w:val="24"/>
          <w:szCs w:val="24"/>
          <w:lang w:val="en-US"/>
        </w:rPr>
        <w:t xml:space="preserve">If you are behind on paying your water bill. </w:t>
      </w:r>
    </w:p>
    <w:p w:rsidR="003E67CF" w:rsidRPr="008C57B3" w:rsidRDefault="003E67CF">
      <w:pPr>
        <w:rPr>
          <w:rFonts w:ascii="Times New Roman" w:hAnsi="Times New Roman" w:cs="Times New Roman"/>
          <w:sz w:val="24"/>
          <w:szCs w:val="24"/>
          <w:lang w:val="en-US"/>
        </w:rPr>
      </w:pPr>
      <w:r w:rsidRPr="008C57B3">
        <w:rPr>
          <w:rFonts w:ascii="Times New Roman" w:hAnsi="Times New Roman" w:cs="Times New Roman"/>
          <w:sz w:val="24"/>
          <w:szCs w:val="24"/>
          <w:lang w:val="en-US"/>
        </w:rPr>
        <w:t>W</w:t>
      </w:r>
      <w:r w:rsidR="00902371" w:rsidRPr="008C57B3">
        <w:rPr>
          <w:rFonts w:ascii="Times New Roman" w:hAnsi="Times New Roman" w:cs="Times New Roman"/>
          <w:sz w:val="24"/>
          <w:szCs w:val="24"/>
          <w:lang w:val="en-US"/>
        </w:rPr>
        <w:t>ithin 21 days</w:t>
      </w:r>
      <w:r w:rsidRPr="008C57B3">
        <w:rPr>
          <w:rFonts w:ascii="Times New Roman" w:hAnsi="Times New Roman" w:cs="Times New Roman"/>
          <w:sz w:val="24"/>
          <w:szCs w:val="24"/>
          <w:lang w:val="en-US"/>
        </w:rPr>
        <w:t xml:space="preserve"> after you move out, your landlord must return the deposit to you or send a letter</w:t>
      </w:r>
      <w:r w:rsidR="006D6D8B" w:rsidRPr="008C57B3">
        <w:rPr>
          <w:rFonts w:ascii="Times New Roman" w:hAnsi="Times New Roman" w:cs="Times New Roman"/>
          <w:sz w:val="24"/>
          <w:szCs w:val="24"/>
          <w:lang w:val="en-US"/>
        </w:rPr>
        <w:t>. The letter must explain</w:t>
      </w:r>
      <w:r w:rsidRPr="008C57B3">
        <w:rPr>
          <w:rFonts w:ascii="Times New Roman" w:hAnsi="Times New Roman" w:cs="Times New Roman"/>
          <w:sz w:val="24"/>
          <w:szCs w:val="24"/>
          <w:lang w:val="en-US"/>
        </w:rPr>
        <w:t xml:space="preserve"> why the deposit is not</w:t>
      </w:r>
      <w:r w:rsidR="00083A2A" w:rsidRPr="008C57B3">
        <w:rPr>
          <w:rFonts w:ascii="Times New Roman" w:hAnsi="Times New Roman" w:cs="Times New Roman"/>
          <w:sz w:val="24"/>
          <w:szCs w:val="24"/>
          <w:lang w:val="en-US"/>
        </w:rPr>
        <w:t xml:space="preserve"> being returned</w:t>
      </w:r>
      <w:r w:rsidR="006D6D8B" w:rsidRPr="008C57B3">
        <w:rPr>
          <w:rFonts w:ascii="Times New Roman" w:hAnsi="Times New Roman" w:cs="Times New Roman"/>
          <w:sz w:val="24"/>
          <w:szCs w:val="24"/>
          <w:lang w:val="en-US"/>
        </w:rPr>
        <w:t xml:space="preserve"> and include </w:t>
      </w:r>
      <w:r w:rsidR="00902371" w:rsidRPr="008C57B3">
        <w:rPr>
          <w:rFonts w:ascii="Times New Roman" w:hAnsi="Times New Roman" w:cs="Times New Roman"/>
          <w:sz w:val="24"/>
          <w:szCs w:val="24"/>
          <w:lang w:val="en-US"/>
        </w:rPr>
        <w:t>an itemized list of each of the expenses</w:t>
      </w:r>
      <w:r w:rsidR="006D6D8B" w:rsidRPr="008C57B3">
        <w:rPr>
          <w:rFonts w:ascii="Times New Roman" w:hAnsi="Times New Roman" w:cs="Times New Roman"/>
          <w:sz w:val="24"/>
          <w:szCs w:val="24"/>
          <w:lang w:val="en-US"/>
        </w:rPr>
        <w:t xml:space="preserve"> with copies of documents showing the cost of expenses. </w:t>
      </w:r>
      <w:r w:rsidR="00902371" w:rsidRPr="008C57B3">
        <w:rPr>
          <w:rFonts w:ascii="Times New Roman" w:hAnsi="Times New Roman" w:cs="Times New Roman"/>
          <w:sz w:val="24"/>
          <w:szCs w:val="24"/>
          <w:lang w:val="en-US"/>
        </w:rPr>
        <w:t xml:space="preserve">However, </w:t>
      </w:r>
      <w:r w:rsidR="00834700" w:rsidRPr="008C57B3">
        <w:rPr>
          <w:rFonts w:ascii="Times New Roman" w:hAnsi="Times New Roman" w:cs="Times New Roman"/>
          <w:sz w:val="24"/>
          <w:szCs w:val="24"/>
          <w:lang w:val="en-US"/>
        </w:rPr>
        <w:t>the landlord does not need to provide this letter</w:t>
      </w:r>
      <w:r w:rsidR="002E7A72">
        <w:rPr>
          <w:rFonts w:ascii="Times New Roman" w:hAnsi="Times New Roman" w:cs="Times New Roman"/>
          <w:sz w:val="24"/>
          <w:szCs w:val="24"/>
          <w:lang w:val="en-US"/>
        </w:rPr>
        <w:t xml:space="preserve"> and receipts</w:t>
      </w:r>
      <w:r w:rsidR="00834700" w:rsidRPr="008C57B3">
        <w:rPr>
          <w:rFonts w:ascii="Times New Roman" w:hAnsi="Times New Roman" w:cs="Times New Roman"/>
          <w:sz w:val="24"/>
          <w:szCs w:val="24"/>
          <w:lang w:val="en-US"/>
        </w:rPr>
        <w:t xml:space="preserve"> </w:t>
      </w:r>
      <w:r w:rsidR="00902371" w:rsidRPr="008C57B3">
        <w:rPr>
          <w:rFonts w:ascii="Times New Roman" w:hAnsi="Times New Roman" w:cs="Times New Roman"/>
          <w:sz w:val="24"/>
          <w:szCs w:val="24"/>
          <w:lang w:val="en-US"/>
        </w:rPr>
        <w:t>if the costs are $125 or less</w:t>
      </w:r>
      <w:r w:rsidR="00834700" w:rsidRPr="008C57B3">
        <w:rPr>
          <w:rFonts w:ascii="Times New Roman" w:hAnsi="Times New Roman" w:cs="Times New Roman"/>
          <w:sz w:val="24"/>
          <w:szCs w:val="24"/>
          <w:lang w:val="en-US"/>
        </w:rPr>
        <w:t>.</w:t>
      </w:r>
    </w:p>
    <w:p w:rsidR="00F87349" w:rsidRPr="008C57B3" w:rsidRDefault="00F87349" w:rsidP="0075041C">
      <w:pPr>
        <w:spacing w:after="0"/>
        <w:rPr>
          <w:rFonts w:ascii="Times New Roman" w:hAnsi="Times New Roman" w:cs="Times New Roman"/>
          <w:b/>
          <w:sz w:val="28"/>
          <w:szCs w:val="28"/>
          <w:lang w:val="en-US"/>
        </w:rPr>
      </w:pPr>
      <w:r w:rsidRPr="008C57B3">
        <w:rPr>
          <w:rFonts w:ascii="Times New Roman" w:hAnsi="Times New Roman" w:cs="Times New Roman"/>
          <w:b/>
          <w:sz w:val="28"/>
          <w:szCs w:val="28"/>
          <w:lang w:val="en-US"/>
        </w:rPr>
        <w:t>What can I do if the landlord unfairly keeps my security deposit?</w:t>
      </w:r>
    </w:p>
    <w:p w:rsidR="0075041C" w:rsidRDefault="00F87349" w:rsidP="00DB3EA5">
      <w:pPr>
        <w:rPr>
          <w:rFonts w:ascii="Times New Roman" w:hAnsi="Times New Roman" w:cs="Times New Roman"/>
          <w:sz w:val="24"/>
          <w:szCs w:val="24"/>
          <w:lang w:val="en-US"/>
        </w:rPr>
      </w:pPr>
      <w:r w:rsidRPr="008C57B3">
        <w:rPr>
          <w:rFonts w:ascii="Times New Roman" w:hAnsi="Times New Roman" w:cs="Times New Roman"/>
          <w:sz w:val="24"/>
          <w:szCs w:val="24"/>
          <w:lang w:val="en-US"/>
        </w:rPr>
        <w:t xml:space="preserve">The first option is to send a demand letter to the landlord. </w:t>
      </w:r>
      <w:r w:rsidR="002C1ED9" w:rsidRPr="008C57B3">
        <w:rPr>
          <w:rFonts w:ascii="Times New Roman" w:hAnsi="Times New Roman" w:cs="Times New Roman"/>
          <w:sz w:val="24"/>
          <w:szCs w:val="24"/>
          <w:lang w:val="en-US"/>
        </w:rPr>
        <w:t>An example letter is provided in this packet</w:t>
      </w:r>
      <w:r w:rsidR="00C07B7B" w:rsidRPr="008C57B3">
        <w:rPr>
          <w:rFonts w:ascii="Times New Roman" w:hAnsi="Times New Roman" w:cs="Times New Roman"/>
          <w:sz w:val="24"/>
          <w:szCs w:val="24"/>
          <w:lang w:val="en-US"/>
        </w:rPr>
        <w:t xml:space="preserve"> for you to use</w:t>
      </w:r>
      <w:r w:rsidR="002C1ED9" w:rsidRPr="008C57B3">
        <w:rPr>
          <w:rFonts w:ascii="Times New Roman" w:hAnsi="Times New Roman" w:cs="Times New Roman"/>
          <w:sz w:val="24"/>
          <w:szCs w:val="24"/>
          <w:lang w:val="en-US"/>
        </w:rPr>
        <w:t xml:space="preserve">. </w:t>
      </w:r>
      <w:r w:rsidR="00BD0A3F" w:rsidRPr="00E87B46">
        <w:rPr>
          <w:rFonts w:ascii="Times New Roman" w:hAnsi="Times New Roman" w:cs="Times New Roman"/>
          <w:b/>
          <w:sz w:val="24"/>
          <w:szCs w:val="24"/>
          <w:u w:val="single"/>
          <w:lang w:val="en-US"/>
        </w:rPr>
        <w:t>Be sure to keep a copy for your own records</w:t>
      </w:r>
      <w:r w:rsidR="00BD0A3F" w:rsidRPr="008C57B3">
        <w:rPr>
          <w:rFonts w:ascii="Times New Roman" w:hAnsi="Times New Roman" w:cs="Times New Roman"/>
          <w:sz w:val="24"/>
          <w:szCs w:val="24"/>
          <w:u w:val="single"/>
          <w:lang w:val="en-US"/>
        </w:rPr>
        <w:t>.</w:t>
      </w:r>
      <w:r w:rsidR="00BD0A3F" w:rsidRPr="008C57B3">
        <w:rPr>
          <w:rFonts w:ascii="Times New Roman" w:hAnsi="Times New Roman" w:cs="Times New Roman"/>
          <w:sz w:val="24"/>
          <w:szCs w:val="24"/>
          <w:lang w:val="en-US"/>
        </w:rPr>
        <w:t xml:space="preserve"> </w:t>
      </w:r>
      <w:r w:rsidR="002C1ED9" w:rsidRPr="008C57B3">
        <w:rPr>
          <w:rFonts w:ascii="Times New Roman" w:hAnsi="Times New Roman" w:cs="Times New Roman"/>
          <w:sz w:val="24"/>
          <w:szCs w:val="24"/>
          <w:lang w:val="en-US"/>
        </w:rPr>
        <w:t xml:space="preserve">This letter </w:t>
      </w:r>
      <w:r w:rsidRPr="008C57B3">
        <w:rPr>
          <w:rFonts w:ascii="Times New Roman" w:hAnsi="Times New Roman" w:cs="Times New Roman"/>
          <w:sz w:val="24"/>
          <w:szCs w:val="24"/>
          <w:lang w:val="en-US"/>
        </w:rPr>
        <w:t>serve</w:t>
      </w:r>
      <w:r w:rsidR="002C1ED9" w:rsidRPr="008C57B3">
        <w:rPr>
          <w:rFonts w:ascii="Times New Roman" w:hAnsi="Times New Roman" w:cs="Times New Roman"/>
          <w:sz w:val="24"/>
          <w:szCs w:val="24"/>
          <w:lang w:val="en-US"/>
        </w:rPr>
        <w:t>s</w:t>
      </w:r>
      <w:r w:rsidRPr="008C57B3">
        <w:rPr>
          <w:rFonts w:ascii="Times New Roman" w:hAnsi="Times New Roman" w:cs="Times New Roman"/>
          <w:sz w:val="24"/>
          <w:szCs w:val="24"/>
          <w:lang w:val="en-US"/>
        </w:rPr>
        <w:t xml:space="preserve"> to demand a detailed explanation of why t</w:t>
      </w:r>
      <w:r w:rsidR="002C1ED9" w:rsidRPr="008C57B3">
        <w:rPr>
          <w:rFonts w:ascii="Times New Roman" w:hAnsi="Times New Roman" w:cs="Times New Roman"/>
          <w:sz w:val="24"/>
          <w:szCs w:val="24"/>
          <w:lang w:val="en-US"/>
        </w:rPr>
        <w:t xml:space="preserve">he deposit was withheld and </w:t>
      </w:r>
      <w:r w:rsidR="002E7A72">
        <w:rPr>
          <w:rFonts w:ascii="Times New Roman" w:hAnsi="Times New Roman" w:cs="Times New Roman"/>
          <w:sz w:val="24"/>
          <w:szCs w:val="24"/>
          <w:lang w:val="en-US"/>
        </w:rPr>
        <w:t>what</w:t>
      </w:r>
      <w:r w:rsidR="002E7A72" w:rsidRPr="008C57B3">
        <w:rPr>
          <w:rFonts w:ascii="Times New Roman" w:hAnsi="Times New Roman" w:cs="Times New Roman"/>
          <w:sz w:val="24"/>
          <w:szCs w:val="24"/>
          <w:lang w:val="en-US"/>
        </w:rPr>
        <w:t xml:space="preserve"> </w:t>
      </w:r>
      <w:r w:rsidRPr="008C57B3">
        <w:rPr>
          <w:rFonts w:ascii="Times New Roman" w:hAnsi="Times New Roman" w:cs="Times New Roman"/>
          <w:sz w:val="24"/>
          <w:szCs w:val="24"/>
          <w:lang w:val="en-US"/>
        </w:rPr>
        <w:t>the money was spent on. This letter should</w:t>
      </w:r>
      <w:r w:rsidR="002C1ED9" w:rsidRPr="008C57B3">
        <w:rPr>
          <w:rFonts w:ascii="Times New Roman" w:hAnsi="Times New Roman" w:cs="Times New Roman"/>
          <w:sz w:val="24"/>
          <w:szCs w:val="24"/>
          <w:lang w:val="en-US"/>
        </w:rPr>
        <w:t xml:space="preserve"> also</w:t>
      </w:r>
      <w:r w:rsidRPr="008C57B3">
        <w:rPr>
          <w:rFonts w:ascii="Times New Roman" w:hAnsi="Times New Roman" w:cs="Times New Roman"/>
          <w:sz w:val="24"/>
          <w:szCs w:val="24"/>
          <w:lang w:val="en-US"/>
        </w:rPr>
        <w:t xml:space="preserve"> explain that the unit was left in good condition and that you may have to sue the landlord in small c</w:t>
      </w:r>
      <w:r w:rsidR="00153E7A" w:rsidRPr="008C57B3">
        <w:rPr>
          <w:rFonts w:ascii="Times New Roman" w:hAnsi="Times New Roman" w:cs="Times New Roman"/>
          <w:sz w:val="24"/>
          <w:szCs w:val="24"/>
          <w:lang w:val="en-US"/>
        </w:rPr>
        <w:t>laims court. Furthermore, if the landlord acted in bad faith</w:t>
      </w:r>
      <w:r w:rsidR="00B376B5" w:rsidRPr="008C57B3">
        <w:rPr>
          <w:rFonts w:ascii="Times New Roman" w:hAnsi="Times New Roman" w:cs="Times New Roman"/>
          <w:sz w:val="24"/>
          <w:szCs w:val="24"/>
          <w:lang w:val="en-US"/>
        </w:rPr>
        <w:t xml:space="preserve"> (unreasonably)</w:t>
      </w:r>
      <w:r w:rsidR="00BD0A3F" w:rsidRPr="008C57B3">
        <w:rPr>
          <w:rFonts w:ascii="Times New Roman" w:hAnsi="Times New Roman" w:cs="Times New Roman"/>
          <w:sz w:val="24"/>
          <w:szCs w:val="24"/>
          <w:lang w:val="en-US"/>
        </w:rPr>
        <w:t>,</w:t>
      </w:r>
      <w:r w:rsidR="00153E7A" w:rsidRPr="008C57B3">
        <w:rPr>
          <w:rFonts w:ascii="Times New Roman" w:hAnsi="Times New Roman" w:cs="Times New Roman"/>
          <w:sz w:val="24"/>
          <w:szCs w:val="24"/>
          <w:lang w:val="en-US"/>
        </w:rPr>
        <w:t xml:space="preserve"> he or she</w:t>
      </w:r>
      <w:r w:rsidRPr="008C57B3">
        <w:rPr>
          <w:rFonts w:ascii="Times New Roman" w:hAnsi="Times New Roman" w:cs="Times New Roman"/>
          <w:sz w:val="24"/>
          <w:szCs w:val="24"/>
          <w:lang w:val="en-US"/>
        </w:rPr>
        <w:t xml:space="preserve"> may be required to p</w:t>
      </w:r>
      <w:bookmarkStart w:id="0" w:name="_GoBack"/>
      <w:bookmarkEnd w:id="0"/>
      <w:r w:rsidRPr="008C57B3">
        <w:rPr>
          <w:rFonts w:ascii="Times New Roman" w:hAnsi="Times New Roman" w:cs="Times New Roman"/>
          <w:sz w:val="24"/>
          <w:szCs w:val="24"/>
          <w:lang w:val="en-US"/>
        </w:rPr>
        <w:t xml:space="preserve">ay </w:t>
      </w:r>
      <w:r w:rsidR="00153E7A" w:rsidRPr="008C57B3">
        <w:rPr>
          <w:rFonts w:ascii="Times New Roman" w:hAnsi="Times New Roman" w:cs="Times New Roman"/>
          <w:sz w:val="24"/>
          <w:szCs w:val="24"/>
          <w:lang w:val="en-US"/>
        </w:rPr>
        <w:t xml:space="preserve">not just the deposit, but also </w:t>
      </w:r>
      <w:r w:rsidRPr="008C57B3">
        <w:rPr>
          <w:rFonts w:ascii="Times New Roman" w:hAnsi="Times New Roman" w:cs="Times New Roman"/>
          <w:sz w:val="24"/>
          <w:szCs w:val="24"/>
          <w:lang w:val="en-US"/>
        </w:rPr>
        <w:t>double the deposit.</w:t>
      </w:r>
      <w:r w:rsidR="00153E7A" w:rsidRPr="008C57B3">
        <w:rPr>
          <w:rFonts w:ascii="Times New Roman" w:hAnsi="Times New Roman" w:cs="Times New Roman"/>
          <w:sz w:val="24"/>
          <w:szCs w:val="24"/>
          <w:lang w:val="en-US"/>
        </w:rPr>
        <w:t xml:space="preserve"> </w:t>
      </w:r>
    </w:p>
    <w:p w:rsidR="00BC7BE1" w:rsidRPr="008C57B3" w:rsidRDefault="00F87349" w:rsidP="00DB3EA5">
      <w:pPr>
        <w:rPr>
          <w:rFonts w:ascii="Times New Roman" w:hAnsi="Times New Roman" w:cs="Times New Roman"/>
          <w:sz w:val="24"/>
          <w:szCs w:val="24"/>
          <w:lang w:val="en-US"/>
        </w:rPr>
      </w:pPr>
      <w:r w:rsidRPr="008C57B3">
        <w:rPr>
          <w:rFonts w:ascii="Times New Roman" w:hAnsi="Times New Roman" w:cs="Times New Roman"/>
          <w:sz w:val="24"/>
          <w:szCs w:val="24"/>
          <w:lang w:val="en-US"/>
        </w:rPr>
        <w:t>If the landlord still refuses to return the deposit</w:t>
      </w:r>
      <w:r w:rsidR="003A2439" w:rsidRPr="008C57B3">
        <w:rPr>
          <w:rFonts w:ascii="Times New Roman" w:hAnsi="Times New Roman" w:cs="Times New Roman"/>
          <w:sz w:val="24"/>
          <w:szCs w:val="24"/>
          <w:lang w:val="en-US"/>
        </w:rPr>
        <w:t xml:space="preserve"> or compromise</w:t>
      </w:r>
      <w:r w:rsidRPr="008C57B3">
        <w:rPr>
          <w:rFonts w:ascii="Times New Roman" w:hAnsi="Times New Roman" w:cs="Times New Roman"/>
          <w:sz w:val="24"/>
          <w:szCs w:val="24"/>
          <w:lang w:val="en-US"/>
        </w:rPr>
        <w:t xml:space="preserve">, </w:t>
      </w:r>
      <w:r w:rsidR="000A504A" w:rsidRPr="008C57B3">
        <w:rPr>
          <w:rFonts w:ascii="Times New Roman" w:hAnsi="Times New Roman" w:cs="Times New Roman"/>
          <w:sz w:val="24"/>
          <w:szCs w:val="24"/>
          <w:lang w:val="en-US"/>
        </w:rPr>
        <w:t xml:space="preserve">the best option is to sue the landlord in small claims court. </w:t>
      </w:r>
      <w:r w:rsidR="000D6070" w:rsidRPr="008C57B3">
        <w:rPr>
          <w:rFonts w:ascii="Times New Roman" w:hAnsi="Times New Roman" w:cs="Times New Roman"/>
          <w:sz w:val="24"/>
          <w:szCs w:val="24"/>
          <w:lang w:val="en-US"/>
        </w:rPr>
        <w:t>Essentially, this is a brief opportunity for you and the landlord</w:t>
      </w:r>
      <w:r w:rsidR="00BD0A3F" w:rsidRPr="008C57B3">
        <w:rPr>
          <w:rFonts w:ascii="Times New Roman" w:hAnsi="Times New Roman" w:cs="Times New Roman"/>
          <w:sz w:val="24"/>
          <w:szCs w:val="24"/>
          <w:lang w:val="en-US"/>
        </w:rPr>
        <w:t xml:space="preserve">, without the help of lawyers, </w:t>
      </w:r>
      <w:r w:rsidR="000D6070" w:rsidRPr="008C57B3">
        <w:rPr>
          <w:rFonts w:ascii="Times New Roman" w:hAnsi="Times New Roman" w:cs="Times New Roman"/>
          <w:sz w:val="24"/>
          <w:szCs w:val="24"/>
          <w:lang w:val="en-US"/>
        </w:rPr>
        <w:t>to expl</w:t>
      </w:r>
      <w:r w:rsidR="00BC7BE1">
        <w:rPr>
          <w:rFonts w:ascii="Times New Roman" w:hAnsi="Times New Roman" w:cs="Times New Roman"/>
          <w:sz w:val="24"/>
          <w:szCs w:val="24"/>
          <w:lang w:val="en-US"/>
        </w:rPr>
        <w:t xml:space="preserve">ain the situation to the judge. Unfortunately the small claims process can be unpredictable. Consider whether you have evidence to support your case (photos, </w:t>
      </w:r>
      <w:r w:rsidR="00BC7BE1">
        <w:rPr>
          <w:rFonts w:ascii="Times New Roman" w:hAnsi="Times New Roman" w:cs="Times New Roman"/>
          <w:sz w:val="24"/>
          <w:szCs w:val="24"/>
          <w:lang w:val="en-US"/>
        </w:rPr>
        <w:lastRenderedPageBreak/>
        <w:t xml:space="preserve">videos, </w:t>
      </w:r>
      <w:proofErr w:type="gramStart"/>
      <w:r w:rsidR="00BC7BE1">
        <w:rPr>
          <w:rFonts w:ascii="Times New Roman" w:hAnsi="Times New Roman" w:cs="Times New Roman"/>
          <w:sz w:val="24"/>
          <w:szCs w:val="24"/>
          <w:lang w:val="en-US"/>
        </w:rPr>
        <w:t>a</w:t>
      </w:r>
      <w:proofErr w:type="gramEnd"/>
      <w:r w:rsidR="00BC7BE1">
        <w:rPr>
          <w:rFonts w:ascii="Times New Roman" w:hAnsi="Times New Roman" w:cs="Times New Roman"/>
          <w:sz w:val="24"/>
          <w:szCs w:val="24"/>
          <w:lang w:val="en-US"/>
        </w:rPr>
        <w:t xml:space="preserve"> non-biased witness). </w:t>
      </w:r>
      <w:r w:rsidR="000A504A" w:rsidRPr="008C57B3">
        <w:rPr>
          <w:rFonts w:ascii="Times New Roman" w:hAnsi="Times New Roman" w:cs="Times New Roman"/>
          <w:sz w:val="24"/>
          <w:szCs w:val="24"/>
          <w:lang w:val="en-US"/>
        </w:rPr>
        <w:t>To find out more information</w:t>
      </w:r>
      <w:r w:rsidR="003A2439" w:rsidRPr="008C57B3">
        <w:rPr>
          <w:rFonts w:ascii="Times New Roman" w:hAnsi="Times New Roman" w:cs="Times New Roman"/>
          <w:sz w:val="24"/>
          <w:szCs w:val="24"/>
          <w:lang w:val="en-US"/>
        </w:rPr>
        <w:t xml:space="preserve"> about how to proceed, call or visit</w:t>
      </w:r>
      <w:r w:rsidR="000A504A" w:rsidRPr="008C57B3">
        <w:rPr>
          <w:rFonts w:ascii="Times New Roman" w:hAnsi="Times New Roman" w:cs="Times New Roman"/>
          <w:sz w:val="24"/>
          <w:szCs w:val="24"/>
          <w:lang w:val="en-US"/>
        </w:rPr>
        <w:t xml:space="preserve"> your county’s small claims court. </w:t>
      </w:r>
      <w:r w:rsidR="000D6070" w:rsidRPr="008C57B3">
        <w:rPr>
          <w:rFonts w:ascii="Times New Roman" w:hAnsi="Times New Roman" w:cs="Times New Roman"/>
          <w:sz w:val="24"/>
          <w:szCs w:val="24"/>
          <w:lang w:val="en-US"/>
        </w:rPr>
        <w:t xml:space="preserve">Generally, a free translator will be provided, but you may need to bring someone who can translate. </w:t>
      </w:r>
      <w:r w:rsidR="000A504A" w:rsidRPr="008C57B3">
        <w:rPr>
          <w:rFonts w:ascii="Times New Roman" w:hAnsi="Times New Roman" w:cs="Times New Roman"/>
          <w:sz w:val="24"/>
          <w:szCs w:val="24"/>
          <w:lang w:val="en-US"/>
        </w:rPr>
        <w:t>If you have further ques</w:t>
      </w:r>
      <w:r w:rsidR="000D6070" w:rsidRPr="008C57B3">
        <w:rPr>
          <w:rFonts w:ascii="Times New Roman" w:hAnsi="Times New Roman" w:cs="Times New Roman"/>
          <w:sz w:val="24"/>
          <w:szCs w:val="24"/>
          <w:lang w:val="en-US"/>
        </w:rPr>
        <w:t>tions, please contact the court’s</w:t>
      </w:r>
      <w:r w:rsidR="000A504A" w:rsidRPr="008C57B3">
        <w:rPr>
          <w:rFonts w:ascii="Times New Roman" w:hAnsi="Times New Roman" w:cs="Times New Roman"/>
          <w:sz w:val="24"/>
          <w:szCs w:val="24"/>
          <w:lang w:val="en-US"/>
        </w:rPr>
        <w:t xml:space="preserve"> Small Claim’s Advisor</w:t>
      </w:r>
      <w:r w:rsidR="00BD0A3F" w:rsidRPr="008C57B3">
        <w:rPr>
          <w:rFonts w:ascii="Times New Roman" w:hAnsi="Times New Roman" w:cs="Times New Roman"/>
          <w:sz w:val="24"/>
          <w:szCs w:val="24"/>
          <w:lang w:val="en-US"/>
        </w:rPr>
        <w:t xml:space="preserve"> (numbers are provided below)</w:t>
      </w:r>
      <w:r w:rsidR="000A504A" w:rsidRPr="008C57B3">
        <w:rPr>
          <w:rFonts w:ascii="Times New Roman" w:hAnsi="Times New Roman" w:cs="Times New Roman"/>
          <w:sz w:val="24"/>
          <w:szCs w:val="24"/>
          <w:lang w:val="en-US"/>
        </w:rPr>
        <w:t xml:space="preserve">. </w:t>
      </w:r>
    </w:p>
    <w:p w:rsidR="00B376B5" w:rsidRPr="00806FA5" w:rsidRDefault="00B376B5" w:rsidP="0075041C">
      <w:pPr>
        <w:spacing w:after="0"/>
        <w:rPr>
          <w:rFonts w:ascii="Times New Roman" w:hAnsi="Times New Roman" w:cs="Times New Roman"/>
          <w:b/>
          <w:sz w:val="28"/>
          <w:szCs w:val="28"/>
          <w:lang w:val="en-US"/>
        </w:rPr>
      </w:pPr>
      <w:r w:rsidRPr="00806FA5">
        <w:rPr>
          <w:rFonts w:ascii="Times New Roman" w:hAnsi="Times New Roman" w:cs="Times New Roman"/>
          <w:b/>
          <w:sz w:val="28"/>
          <w:szCs w:val="28"/>
          <w:lang w:val="en-US"/>
        </w:rPr>
        <w:t>Other comm</w:t>
      </w:r>
      <w:r w:rsidR="007B0341">
        <w:rPr>
          <w:rFonts w:ascii="Times New Roman" w:hAnsi="Times New Roman" w:cs="Times New Roman"/>
          <w:b/>
          <w:sz w:val="28"/>
          <w:szCs w:val="28"/>
          <w:lang w:val="en-US"/>
        </w:rPr>
        <w:t>on issues</w:t>
      </w:r>
    </w:p>
    <w:p w:rsidR="00B078AF" w:rsidRPr="00DB3EA5" w:rsidRDefault="005D645C" w:rsidP="00DB3EA5">
      <w:pPr>
        <w:rPr>
          <w:rFonts w:ascii="Times New Roman" w:hAnsi="Times New Roman" w:cs="Times New Roman"/>
          <w:sz w:val="24"/>
          <w:szCs w:val="24"/>
          <w:lang w:val="en-US"/>
        </w:rPr>
      </w:pPr>
      <w:r w:rsidRPr="00DB3EA5">
        <w:rPr>
          <w:rFonts w:ascii="Times New Roman" w:hAnsi="Times New Roman" w:cs="Times New Roman"/>
          <w:sz w:val="24"/>
          <w:szCs w:val="24"/>
          <w:u w:val="single"/>
          <w:lang w:val="en-US"/>
        </w:rPr>
        <w:t>I moved out but the landlord says I still owe rent and is keeping the deposit</w:t>
      </w:r>
      <w:r w:rsidR="00D84620" w:rsidRPr="00DB3EA5">
        <w:rPr>
          <w:rFonts w:ascii="Times New Roman" w:hAnsi="Times New Roman" w:cs="Times New Roman"/>
          <w:sz w:val="24"/>
          <w:szCs w:val="24"/>
          <w:lang w:val="en-US"/>
        </w:rPr>
        <w:t>? If you pay rent each month,</w:t>
      </w:r>
      <w:r w:rsidRPr="00DB3EA5">
        <w:rPr>
          <w:rFonts w:ascii="Times New Roman" w:hAnsi="Times New Roman" w:cs="Times New Roman"/>
          <w:sz w:val="24"/>
          <w:szCs w:val="24"/>
          <w:lang w:val="en-US"/>
        </w:rPr>
        <w:t xml:space="preserve"> you must give the landlord 30 days’ notice in writing. If you do not</w:t>
      </w:r>
      <w:r w:rsidR="00B078AF" w:rsidRPr="00DB3EA5">
        <w:rPr>
          <w:rFonts w:ascii="Times New Roman" w:hAnsi="Times New Roman" w:cs="Times New Roman"/>
          <w:sz w:val="24"/>
          <w:szCs w:val="24"/>
          <w:lang w:val="en-US"/>
        </w:rPr>
        <w:t xml:space="preserve"> provide this notice</w:t>
      </w:r>
      <w:r w:rsidRPr="00DB3EA5">
        <w:rPr>
          <w:rFonts w:ascii="Times New Roman" w:hAnsi="Times New Roman" w:cs="Times New Roman"/>
          <w:sz w:val="24"/>
          <w:szCs w:val="24"/>
          <w:lang w:val="en-US"/>
        </w:rPr>
        <w:t xml:space="preserve">, the landlord can charge you for 30 days after </w:t>
      </w:r>
      <w:r w:rsidR="00B078AF" w:rsidRPr="00DB3EA5">
        <w:rPr>
          <w:rFonts w:ascii="Times New Roman" w:hAnsi="Times New Roman" w:cs="Times New Roman"/>
          <w:sz w:val="24"/>
          <w:szCs w:val="24"/>
          <w:lang w:val="en-US"/>
        </w:rPr>
        <w:t xml:space="preserve">you move out unless a new tenant pays rent before the 30 days expire. </w:t>
      </w:r>
    </w:p>
    <w:p w:rsidR="00B078AF" w:rsidRPr="00DB3EA5" w:rsidRDefault="00B078AF" w:rsidP="00DB3EA5">
      <w:pPr>
        <w:rPr>
          <w:rFonts w:ascii="Times New Roman" w:hAnsi="Times New Roman" w:cs="Times New Roman"/>
          <w:sz w:val="24"/>
          <w:szCs w:val="24"/>
          <w:lang w:val="en-US"/>
        </w:rPr>
      </w:pPr>
      <w:r w:rsidRPr="00DB3EA5">
        <w:rPr>
          <w:rFonts w:ascii="Times New Roman" w:hAnsi="Times New Roman" w:cs="Times New Roman"/>
          <w:sz w:val="24"/>
          <w:szCs w:val="24"/>
          <w:u w:val="single"/>
          <w:lang w:val="en-US"/>
        </w:rPr>
        <w:t>What exactly is “ordinary wear and tear?”</w:t>
      </w:r>
      <w:r w:rsidRPr="00DB3EA5">
        <w:rPr>
          <w:rFonts w:ascii="Times New Roman" w:hAnsi="Times New Roman" w:cs="Times New Roman"/>
          <w:sz w:val="24"/>
          <w:szCs w:val="24"/>
          <w:lang w:val="en-US"/>
        </w:rPr>
        <w:t xml:space="preserve"> You do not have to pay for damage that resulted from normal use of the property. This is often disputed, but some examples may be helpful. Some examples </w:t>
      </w:r>
      <w:r w:rsidR="00D84620" w:rsidRPr="00DB3EA5">
        <w:rPr>
          <w:rFonts w:ascii="Times New Roman" w:hAnsi="Times New Roman" w:cs="Times New Roman"/>
          <w:sz w:val="24"/>
          <w:szCs w:val="24"/>
          <w:lang w:val="en-US"/>
        </w:rPr>
        <w:t>of ordinary use include:</w:t>
      </w:r>
      <w:r w:rsidRPr="00DB3EA5">
        <w:rPr>
          <w:rFonts w:ascii="Times New Roman" w:hAnsi="Times New Roman" w:cs="Times New Roman"/>
          <w:sz w:val="24"/>
          <w:szCs w:val="24"/>
          <w:lang w:val="en-US"/>
        </w:rPr>
        <w:t xml:space="preserve"> the blinds are faded, the carpet is worn, or there are minor stains on the bathtub. However, if the blinds are broken or the carpet is burned, these would likely be beyond ordinary use. </w:t>
      </w:r>
    </w:p>
    <w:p w:rsidR="003017BB" w:rsidRPr="00DB3EA5" w:rsidRDefault="00DD55DD" w:rsidP="00DB3EA5">
      <w:pPr>
        <w:rPr>
          <w:rFonts w:ascii="Times New Roman" w:hAnsi="Times New Roman" w:cs="Times New Roman"/>
          <w:sz w:val="24"/>
          <w:szCs w:val="24"/>
          <w:lang w:val="en-US"/>
        </w:rPr>
      </w:pPr>
      <w:r w:rsidRPr="00DB3EA5">
        <w:rPr>
          <w:rFonts w:ascii="Times New Roman" w:hAnsi="Times New Roman" w:cs="Times New Roman"/>
          <w:sz w:val="24"/>
          <w:szCs w:val="24"/>
          <w:u w:val="single"/>
          <w:lang w:val="en-US"/>
        </w:rPr>
        <w:t xml:space="preserve">I left the unit even cleaner than when I arrived, but </w:t>
      </w:r>
      <w:r w:rsidR="007B0341" w:rsidRPr="00DB3EA5">
        <w:rPr>
          <w:rFonts w:ascii="Times New Roman" w:hAnsi="Times New Roman" w:cs="Times New Roman"/>
          <w:sz w:val="24"/>
          <w:szCs w:val="24"/>
          <w:u w:val="single"/>
          <w:lang w:val="en-US"/>
        </w:rPr>
        <w:t>a cleaning fee was still charged</w:t>
      </w:r>
      <w:r w:rsidRPr="00DB3EA5">
        <w:rPr>
          <w:rFonts w:ascii="Times New Roman" w:hAnsi="Times New Roman" w:cs="Times New Roman"/>
          <w:sz w:val="24"/>
          <w:szCs w:val="24"/>
          <w:u w:val="single"/>
          <w:lang w:val="en-US"/>
        </w:rPr>
        <w:t>.</w:t>
      </w:r>
      <w:r w:rsidR="00103519" w:rsidRPr="00DB3EA5">
        <w:rPr>
          <w:rFonts w:ascii="Times New Roman" w:hAnsi="Times New Roman" w:cs="Times New Roman"/>
          <w:sz w:val="24"/>
          <w:szCs w:val="24"/>
          <w:lang w:val="en-US"/>
        </w:rPr>
        <w:t xml:space="preserve"> The landlord can withhold your deposit to bring the unit to the same standard of cleanliness as when you arrived. However, if you left the place clean and you </w:t>
      </w:r>
      <w:r w:rsidR="003017BB" w:rsidRPr="00DB3EA5">
        <w:rPr>
          <w:rFonts w:ascii="Times New Roman" w:hAnsi="Times New Roman" w:cs="Times New Roman"/>
          <w:sz w:val="24"/>
          <w:szCs w:val="24"/>
          <w:lang w:val="en-US"/>
        </w:rPr>
        <w:t xml:space="preserve">feel that the cleaning fee is unjust, you can follow the process discussed above (send a demand letter to return the deposit and if the landlord refuses you can sue in small claims court).  </w:t>
      </w:r>
    </w:p>
    <w:p w:rsidR="00DD55DD" w:rsidRPr="00DB3EA5" w:rsidRDefault="003017BB" w:rsidP="00DB3EA5">
      <w:pPr>
        <w:rPr>
          <w:rFonts w:ascii="Times New Roman" w:hAnsi="Times New Roman" w:cs="Times New Roman"/>
          <w:sz w:val="24"/>
          <w:szCs w:val="24"/>
          <w:lang w:val="en-US"/>
        </w:rPr>
      </w:pPr>
      <w:r w:rsidRPr="00DB3EA5">
        <w:rPr>
          <w:rFonts w:ascii="Times New Roman" w:hAnsi="Times New Roman" w:cs="Times New Roman"/>
          <w:sz w:val="24"/>
          <w:szCs w:val="24"/>
          <w:u w:val="single"/>
          <w:lang w:val="en-US"/>
        </w:rPr>
        <w:t>What happens if not all of the tenants leave?</w:t>
      </w:r>
      <w:r w:rsidRPr="00DB3EA5">
        <w:rPr>
          <w:rFonts w:ascii="Times New Roman" w:hAnsi="Times New Roman" w:cs="Times New Roman"/>
          <w:sz w:val="24"/>
          <w:szCs w:val="24"/>
          <w:lang w:val="en-US"/>
        </w:rPr>
        <w:t xml:space="preserve"> If multiple cotenants paid the deposit to the landlord and one of the cotenants leaves, the landlord is not required to return any of the deposit until all the tenants under the lease leave. Consider arranging an agreement with the remaining tenant. </w:t>
      </w:r>
    </w:p>
    <w:p w:rsidR="00DB5F00" w:rsidRPr="00806FA5" w:rsidRDefault="00DB5F00" w:rsidP="0075041C">
      <w:pPr>
        <w:spacing w:after="0"/>
        <w:rPr>
          <w:rFonts w:ascii="Times New Roman" w:hAnsi="Times New Roman" w:cs="Times New Roman"/>
          <w:b/>
          <w:sz w:val="28"/>
          <w:szCs w:val="28"/>
          <w:lang w:val="en-US"/>
        </w:rPr>
      </w:pPr>
      <w:r w:rsidRPr="00806FA5">
        <w:rPr>
          <w:rFonts w:ascii="Times New Roman" w:hAnsi="Times New Roman" w:cs="Times New Roman"/>
          <w:b/>
          <w:sz w:val="28"/>
          <w:szCs w:val="28"/>
          <w:lang w:val="en-US"/>
        </w:rPr>
        <w:t>Local Courts</w:t>
      </w:r>
    </w:p>
    <w:tbl>
      <w:tblPr>
        <w:tblStyle w:val="TableGrid"/>
        <w:tblW w:w="0" w:type="auto"/>
        <w:tblLook w:val="04A0" w:firstRow="1" w:lastRow="0" w:firstColumn="1" w:lastColumn="0" w:noHBand="0" w:noVBand="1"/>
      </w:tblPr>
      <w:tblGrid>
        <w:gridCol w:w="4675"/>
        <w:gridCol w:w="4675"/>
      </w:tblGrid>
      <w:tr w:rsidR="00351140" w:rsidRPr="00535520" w:rsidTr="00E90676">
        <w:tc>
          <w:tcPr>
            <w:tcW w:w="4675" w:type="dxa"/>
          </w:tcPr>
          <w:p w:rsidR="00351140" w:rsidRPr="00351140" w:rsidRDefault="00351140" w:rsidP="0075041C">
            <w:pPr>
              <w:rPr>
                <w:rFonts w:ascii="Times New Roman" w:hAnsi="Times New Roman" w:cs="Times New Roman"/>
                <w:sz w:val="24"/>
                <w:szCs w:val="24"/>
                <w:lang w:val="en-US"/>
              </w:rPr>
            </w:pPr>
            <w:r w:rsidRPr="00351140">
              <w:rPr>
                <w:rFonts w:ascii="Times New Roman" w:hAnsi="Times New Roman" w:cs="Times New Roman"/>
                <w:b/>
                <w:sz w:val="24"/>
                <w:szCs w:val="24"/>
                <w:lang w:val="en-US"/>
              </w:rPr>
              <w:t>Solano County – Small Claims Clerk</w:t>
            </w:r>
          </w:p>
          <w:p w:rsidR="00206FB6" w:rsidRDefault="00351140" w:rsidP="0075041C">
            <w:pPr>
              <w:rPr>
                <w:rFonts w:ascii="Times New Roman" w:hAnsi="Times New Roman" w:cs="Times New Roman"/>
                <w:sz w:val="24"/>
                <w:szCs w:val="24"/>
                <w:lang w:val="en-US"/>
              </w:rPr>
            </w:pPr>
            <w:r w:rsidRPr="00351140">
              <w:rPr>
                <w:rFonts w:ascii="Times New Roman" w:hAnsi="Times New Roman" w:cs="Times New Roman"/>
                <w:sz w:val="24"/>
                <w:szCs w:val="24"/>
                <w:lang w:val="en-US"/>
              </w:rPr>
              <w:t>580 Texas Street</w:t>
            </w:r>
          </w:p>
          <w:p w:rsidR="00351140" w:rsidRPr="00351140" w:rsidRDefault="00351140" w:rsidP="0075041C">
            <w:pPr>
              <w:rPr>
                <w:rFonts w:ascii="Times New Roman" w:hAnsi="Times New Roman" w:cs="Times New Roman"/>
                <w:sz w:val="24"/>
                <w:szCs w:val="24"/>
                <w:lang w:val="en-US"/>
              </w:rPr>
            </w:pPr>
            <w:r w:rsidRPr="00351140">
              <w:rPr>
                <w:rFonts w:ascii="Times New Roman" w:hAnsi="Times New Roman" w:cs="Times New Roman"/>
                <w:sz w:val="24"/>
                <w:szCs w:val="24"/>
                <w:lang w:val="en-US"/>
              </w:rPr>
              <w:t>Fairfield, CA</w:t>
            </w:r>
          </w:p>
          <w:p w:rsidR="00351140" w:rsidRPr="00351140" w:rsidRDefault="00351140" w:rsidP="0075041C">
            <w:pPr>
              <w:rPr>
                <w:rFonts w:ascii="Times New Roman" w:hAnsi="Times New Roman" w:cs="Times New Roman"/>
                <w:sz w:val="24"/>
                <w:szCs w:val="24"/>
                <w:lang w:val="en-US"/>
              </w:rPr>
            </w:pPr>
            <w:r w:rsidRPr="00351140">
              <w:rPr>
                <w:rFonts w:ascii="Times New Roman" w:hAnsi="Times New Roman" w:cs="Times New Roman"/>
                <w:sz w:val="24"/>
                <w:szCs w:val="24"/>
                <w:lang w:val="en-US"/>
              </w:rPr>
              <w:t>(707) 344-1446, (707) 863-1643</w:t>
            </w:r>
          </w:p>
          <w:p w:rsidR="00351140" w:rsidRPr="00351140" w:rsidRDefault="00206FB6" w:rsidP="0075041C">
            <w:pPr>
              <w:rPr>
                <w:rFonts w:ascii="Times New Roman" w:hAnsi="Times New Roman" w:cs="Times New Roman"/>
                <w:b/>
                <w:sz w:val="24"/>
                <w:szCs w:val="24"/>
                <w:lang w:val="en-US"/>
              </w:rPr>
            </w:pPr>
            <w:r>
              <w:rPr>
                <w:rFonts w:ascii="Times New Roman" w:hAnsi="Times New Roman" w:cs="Times New Roman"/>
                <w:sz w:val="24"/>
                <w:szCs w:val="24"/>
                <w:lang w:val="en-US"/>
              </w:rPr>
              <w:t>Monday-</w:t>
            </w:r>
            <w:proofErr w:type="spellStart"/>
            <w:r>
              <w:rPr>
                <w:rFonts w:ascii="Times New Roman" w:hAnsi="Times New Roman" w:cs="Times New Roman"/>
                <w:sz w:val="24"/>
                <w:szCs w:val="24"/>
                <w:lang w:val="en-US"/>
              </w:rPr>
              <w:t>Thusday</w:t>
            </w:r>
            <w:proofErr w:type="spellEnd"/>
            <w:r w:rsidR="00351140" w:rsidRPr="00351140">
              <w:rPr>
                <w:rFonts w:ascii="Times New Roman" w:hAnsi="Times New Roman" w:cs="Times New Roman"/>
                <w:sz w:val="24"/>
                <w:szCs w:val="24"/>
                <w:lang w:val="en-US"/>
              </w:rPr>
              <w:t xml:space="preserve"> 9:00 am </w:t>
            </w:r>
            <w:r w:rsidR="00351140" w:rsidRPr="00351140">
              <w:rPr>
                <w:rFonts w:ascii="Times New Roman" w:hAnsi="Times New Roman" w:cs="Times New Roman"/>
                <w:sz w:val="24"/>
                <w:szCs w:val="24"/>
                <w:shd w:val="clear" w:color="auto" w:fill="FFFFFF"/>
                <w:lang w:val="en-US"/>
              </w:rPr>
              <w:t xml:space="preserve">– </w:t>
            </w:r>
            <w:r w:rsidR="00351140" w:rsidRPr="00351140">
              <w:rPr>
                <w:rFonts w:ascii="Times New Roman" w:hAnsi="Times New Roman" w:cs="Times New Roman"/>
                <w:sz w:val="24"/>
                <w:szCs w:val="24"/>
                <w:lang w:val="en-US"/>
              </w:rPr>
              <w:t>1:00 pm</w:t>
            </w:r>
          </w:p>
        </w:tc>
        <w:tc>
          <w:tcPr>
            <w:tcW w:w="4675" w:type="dxa"/>
          </w:tcPr>
          <w:p w:rsidR="00351140" w:rsidRPr="00206FB6" w:rsidRDefault="00351140" w:rsidP="0075041C">
            <w:pPr>
              <w:rPr>
                <w:rFonts w:ascii="Times New Roman" w:hAnsi="Times New Roman" w:cs="Times New Roman"/>
                <w:sz w:val="24"/>
                <w:szCs w:val="24"/>
                <w:lang w:val="en-US"/>
              </w:rPr>
            </w:pPr>
            <w:r w:rsidRPr="00206FB6">
              <w:rPr>
                <w:rFonts w:ascii="Times New Roman" w:hAnsi="Times New Roman" w:cs="Times New Roman"/>
                <w:b/>
                <w:sz w:val="24"/>
                <w:szCs w:val="24"/>
                <w:lang w:val="en-US"/>
              </w:rPr>
              <w:t>Yolo County– Small Claims Division</w:t>
            </w:r>
          </w:p>
          <w:p w:rsidR="00206FB6" w:rsidRDefault="00206FB6" w:rsidP="0075041C">
            <w:pPr>
              <w:rPr>
                <w:rFonts w:ascii="Times New Roman" w:hAnsi="Times New Roman" w:cs="Times New Roman"/>
                <w:sz w:val="24"/>
                <w:szCs w:val="24"/>
                <w:lang w:val="en-US"/>
              </w:rPr>
            </w:pPr>
            <w:r>
              <w:rPr>
                <w:rFonts w:ascii="Times New Roman" w:hAnsi="Times New Roman" w:cs="Times New Roman"/>
                <w:sz w:val="24"/>
                <w:szCs w:val="24"/>
                <w:lang w:val="en-US"/>
              </w:rPr>
              <w:t>1000 Main Street</w:t>
            </w:r>
          </w:p>
          <w:p w:rsidR="00351140" w:rsidRPr="00535520" w:rsidRDefault="00351140" w:rsidP="0075041C">
            <w:pPr>
              <w:rPr>
                <w:rFonts w:ascii="Times New Roman" w:hAnsi="Times New Roman" w:cs="Times New Roman"/>
                <w:sz w:val="24"/>
                <w:szCs w:val="24"/>
                <w:lang w:val="en-US"/>
              </w:rPr>
            </w:pPr>
            <w:r w:rsidRPr="00535520">
              <w:rPr>
                <w:rFonts w:ascii="Times New Roman" w:hAnsi="Times New Roman" w:cs="Times New Roman"/>
                <w:sz w:val="24"/>
                <w:szCs w:val="24"/>
                <w:lang w:val="en-US"/>
              </w:rPr>
              <w:t>Woodland, CA 95695</w:t>
            </w:r>
          </w:p>
          <w:p w:rsidR="00351140" w:rsidRDefault="00351140" w:rsidP="0075041C">
            <w:pPr>
              <w:rPr>
                <w:rFonts w:ascii="Times New Roman" w:hAnsi="Times New Roman" w:cs="Times New Roman"/>
                <w:sz w:val="24"/>
                <w:szCs w:val="24"/>
                <w:lang w:val="en-US"/>
              </w:rPr>
            </w:pPr>
            <w:r w:rsidRPr="00535520">
              <w:rPr>
                <w:rFonts w:ascii="Times New Roman" w:hAnsi="Times New Roman" w:cs="Times New Roman"/>
                <w:sz w:val="24"/>
                <w:szCs w:val="24"/>
                <w:lang w:val="en-US"/>
              </w:rPr>
              <w:t>(530) 406-6704</w:t>
            </w:r>
          </w:p>
          <w:p w:rsidR="00351140" w:rsidRDefault="00351140" w:rsidP="0075041C">
            <w:pPr>
              <w:rPr>
                <w:rFonts w:ascii="Times New Roman" w:hAnsi="Times New Roman" w:cs="Times New Roman"/>
                <w:sz w:val="24"/>
                <w:szCs w:val="24"/>
                <w:lang w:val="en-US"/>
              </w:rPr>
            </w:pPr>
            <w:r>
              <w:rPr>
                <w:rFonts w:ascii="Times New Roman" w:hAnsi="Times New Roman" w:cs="Times New Roman"/>
                <w:sz w:val="24"/>
                <w:szCs w:val="24"/>
                <w:lang w:val="en-US"/>
              </w:rPr>
              <w:t>Monday-Friday</w:t>
            </w:r>
            <w:r w:rsidRPr="00535520">
              <w:rPr>
                <w:rFonts w:ascii="Times New Roman" w:hAnsi="Times New Roman" w:cs="Times New Roman"/>
                <w:sz w:val="24"/>
                <w:szCs w:val="24"/>
                <w:lang w:val="en-US"/>
              </w:rPr>
              <w:t xml:space="preserve"> 8:00 am </w:t>
            </w:r>
            <w:r w:rsidRPr="00535520">
              <w:rPr>
                <w:rFonts w:ascii="Times New Roman" w:hAnsi="Times New Roman" w:cs="Times New Roman"/>
                <w:sz w:val="24"/>
                <w:szCs w:val="24"/>
                <w:shd w:val="clear" w:color="auto" w:fill="FFFFFF"/>
                <w:lang w:val="en-US"/>
              </w:rPr>
              <w:t>–</w:t>
            </w:r>
            <w:r w:rsidRPr="00535520">
              <w:rPr>
                <w:rFonts w:ascii="Times New Roman" w:hAnsi="Times New Roman" w:cs="Times New Roman"/>
                <w:sz w:val="24"/>
                <w:szCs w:val="24"/>
                <w:lang w:val="en-US"/>
              </w:rPr>
              <w:t xml:space="preserve"> 4:00 pm</w:t>
            </w:r>
          </w:p>
          <w:p w:rsidR="00351140" w:rsidRPr="00535520" w:rsidRDefault="00351140" w:rsidP="0075041C">
            <w:pPr>
              <w:rPr>
                <w:rFonts w:ascii="Times New Roman" w:hAnsi="Times New Roman" w:cs="Times New Roman"/>
                <w:sz w:val="24"/>
                <w:szCs w:val="24"/>
                <w:lang w:val="en-US"/>
              </w:rPr>
            </w:pPr>
          </w:p>
        </w:tc>
      </w:tr>
      <w:tr w:rsidR="00351140" w:rsidRPr="0075041C" w:rsidTr="00E90676">
        <w:tc>
          <w:tcPr>
            <w:tcW w:w="4675" w:type="dxa"/>
          </w:tcPr>
          <w:p w:rsidR="00351140" w:rsidRPr="00206FB6" w:rsidRDefault="00351140" w:rsidP="00E90676">
            <w:pPr>
              <w:rPr>
                <w:rFonts w:ascii="Times New Roman" w:hAnsi="Times New Roman" w:cs="Times New Roman"/>
                <w:b/>
                <w:sz w:val="24"/>
                <w:szCs w:val="24"/>
                <w:lang w:val="en-US"/>
              </w:rPr>
            </w:pPr>
            <w:r w:rsidRPr="00206FB6">
              <w:rPr>
                <w:rFonts w:ascii="Times New Roman" w:hAnsi="Times New Roman" w:cs="Times New Roman"/>
                <w:b/>
                <w:sz w:val="24"/>
                <w:szCs w:val="24"/>
                <w:lang w:val="en-US"/>
              </w:rPr>
              <w:t>Sacramento County – Small Claims Clinic</w:t>
            </w:r>
          </w:p>
          <w:p w:rsidR="00351140" w:rsidRPr="00206FB6" w:rsidRDefault="00206FB6" w:rsidP="00E90676">
            <w:pPr>
              <w:rPr>
                <w:rFonts w:ascii="Times New Roman" w:hAnsi="Times New Roman" w:cs="Times New Roman"/>
                <w:sz w:val="24"/>
                <w:szCs w:val="24"/>
                <w:lang w:val="en-US"/>
              </w:rPr>
            </w:pPr>
            <w:r w:rsidRPr="00206FB6">
              <w:rPr>
                <w:rFonts w:ascii="Times New Roman" w:hAnsi="Times New Roman" w:cs="Times New Roman"/>
                <w:sz w:val="24"/>
                <w:szCs w:val="24"/>
                <w:lang w:val="en-US"/>
              </w:rPr>
              <w:t>301 Bicentennial Circle, #200</w:t>
            </w:r>
          </w:p>
          <w:p w:rsidR="00351140" w:rsidRPr="00535520" w:rsidRDefault="00351140" w:rsidP="00E90676">
            <w:pPr>
              <w:rPr>
                <w:rFonts w:ascii="Times New Roman" w:hAnsi="Times New Roman" w:cs="Times New Roman"/>
                <w:sz w:val="24"/>
                <w:szCs w:val="24"/>
              </w:rPr>
            </w:pPr>
            <w:r w:rsidRPr="00535520">
              <w:rPr>
                <w:rFonts w:ascii="Times New Roman" w:hAnsi="Times New Roman" w:cs="Times New Roman"/>
                <w:sz w:val="24"/>
                <w:szCs w:val="24"/>
              </w:rPr>
              <w:t>Sacramento, CA 95826</w:t>
            </w:r>
          </w:p>
          <w:p w:rsidR="00351140" w:rsidRPr="00535520" w:rsidRDefault="00351140" w:rsidP="00E90676">
            <w:pPr>
              <w:rPr>
                <w:rFonts w:ascii="Times New Roman" w:hAnsi="Times New Roman" w:cs="Times New Roman"/>
                <w:sz w:val="24"/>
                <w:szCs w:val="24"/>
              </w:rPr>
            </w:pPr>
            <w:r w:rsidRPr="00535520">
              <w:rPr>
                <w:rFonts w:ascii="Times New Roman" w:hAnsi="Times New Roman" w:cs="Times New Roman"/>
                <w:sz w:val="24"/>
                <w:szCs w:val="24"/>
              </w:rPr>
              <w:t>(916)-875-7846</w:t>
            </w:r>
          </w:p>
          <w:p w:rsidR="00351140" w:rsidRPr="00206FB6" w:rsidRDefault="00206FB6" w:rsidP="00E90676">
            <w:pPr>
              <w:rPr>
                <w:rFonts w:ascii="Times New Roman" w:hAnsi="Times New Roman" w:cs="Times New Roman"/>
                <w:b/>
                <w:sz w:val="24"/>
                <w:szCs w:val="24"/>
                <w:lang w:val="en-US"/>
              </w:rPr>
            </w:pPr>
            <w:r w:rsidRPr="00206FB6">
              <w:rPr>
                <w:rFonts w:ascii="Times New Roman" w:hAnsi="Times New Roman" w:cs="Times New Roman"/>
                <w:sz w:val="24"/>
                <w:szCs w:val="24"/>
                <w:lang w:val="en-US"/>
              </w:rPr>
              <w:t>Monday-Friday</w:t>
            </w:r>
            <w:r w:rsidR="00351140" w:rsidRPr="00206FB6">
              <w:rPr>
                <w:rFonts w:ascii="Times New Roman" w:hAnsi="Times New Roman" w:cs="Times New Roman"/>
                <w:sz w:val="24"/>
                <w:szCs w:val="24"/>
                <w:lang w:val="en-US"/>
              </w:rPr>
              <w:t xml:space="preserve"> 8:00 am </w:t>
            </w:r>
            <w:r w:rsidR="00351140" w:rsidRPr="00206FB6">
              <w:rPr>
                <w:rFonts w:ascii="Times New Roman" w:hAnsi="Times New Roman" w:cs="Times New Roman"/>
                <w:sz w:val="24"/>
                <w:szCs w:val="24"/>
                <w:shd w:val="clear" w:color="auto" w:fill="FFFFFF"/>
                <w:lang w:val="en-US"/>
              </w:rPr>
              <w:t>–</w:t>
            </w:r>
            <w:r w:rsidR="00351140" w:rsidRPr="00206FB6">
              <w:rPr>
                <w:rFonts w:ascii="Times New Roman" w:hAnsi="Times New Roman" w:cs="Times New Roman"/>
                <w:sz w:val="24"/>
                <w:szCs w:val="24"/>
                <w:lang w:val="en-US"/>
              </w:rPr>
              <w:t xml:space="preserve"> 12:00 pm, 1:00 pm </w:t>
            </w:r>
            <w:r w:rsidR="00351140" w:rsidRPr="00206FB6">
              <w:rPr>
                <w:rFonts w:ascii="Times New Roman" w:hAnsi="Times New Roman" w:cs="Times New Roman"/>
                <w:sz w:val="24"/>
                <w:szCs w:val="24"/>
                <w:shd w:val="clear" w:color="auto" w:fill="FFFFFF"/>
                <w:lang w:val="en-US"/>
              </w:rPr>
              <w:t>–</w:t>
            </w:r>
            <w:r w:rsidR="00351140" w:rsidRPr="00206FB6">
              <w:rPr>
                <w:rFonts w:ascii="Times New Roman" w:hAnsi="Times New Roman" w:cs="Times New Roman"/>
                <w:sz w:val="24"/>
                <w:szCs w:val="24"/>
                <w:lang w:val="en-US"/>
              </w:rPr>
              <w:t xml:space="preserve"> 4:00 p</w:t>
            </w:r>
            <w:r w:rsidR="00351140" w:rsidRPr="00206FB6">
              <w:rPr>
                <w:lang w:val="en-US"/>
              </w:rPr>
              <w:t>m</w:t>
            </w:r>
          </w:p>
        </w:tc>
        <w:tc>
          <w:tcPr>
            <w:tcW w:w="4675" w:type="dxa"/>
          </w:tcPr>
          <w:p w:rsidR="00351140" w:rsidRPr="00351140" w:rsidRDefault="00351140" w:rsidP="00E90676">
            <w:pPr>
              <w:rPr>
                <w:rFonts w:ascii="Times New Roman" w:hAnsi="Times New Roman" w:cs="Times New Roman"/>
                <w:b/>
                <w:sz w:val="24"/>
                <w:szCs w:val="24"/>
                <w:lang w:val="en-US"/>
              </w:rPr>
            </w:pPr>
            <w:r w:rsidRPr="00351140">
              <w:rPr>
                <w:rFonts w:ascii="Times New Roman" w:hAnsi="Times New Roman" w:cs="Times New Roman"/>
                <w:b/>
                <w:sz w:val="24"/>
                <w:szCs w:val="24"/>
                <w:lang w:val="en-US"/>
              </w:rPr>
              <w:t>San Joaquin County – Small Claims Court</w:t>
            </w:r>
          </w:p>
          <w:p w:rsidR="00206FB6" w:rsidRDefault="00351140" w:rsidP="00E90676">
            <w:pPr>
              <w:rPr>
                <w:rFonts w:ascii="Times New Roman" w:hAnsi="Times New Roman" w:cs="Times New Roman"/>
                <w:sz w:val="24"/>
                <w:szCs w:val="24"/>
                <w:lang w:val="en-US"/>
              </w:rPr>
            </w:pPr>
            <w:r w:rsidRPr="00A57594">
              <w:rPr>
                <w:rFonts w:ascii="Times New Roman" w:hAnsi="Times New Roman" w:cs="Times New Roman"/>
                <w:sz w:val="24"/>
                <w:szCs w:val="24"/>
                <w:lang w:val="en-US"/>
              </w:rPr>
              <w:t xml:space="preserve">180 E. Weber Ave., 2nd </w:t>
            </w:r>
            <w:r>
              <w:rPr>
                <w:rFonts w:ascii="Times New Roman" w:hAnsi="Times New Roman" w:cs="Times New Roman"/>
                <w:sz w:val="24"/>
                <w:szCs w:val="24"/>
                <w:lang w:val="en-US"/>
              </w:rPr>
              <w:t>Floor</w:t>
            </w:r>
          </w:p>
          <w:p w:rsidR="00351140" w:rsidRDefault="00351140" w:rsidP="00E90676">
            <w:pPr>
              <w:rPr>
                <w:rFonts w:ascii="Times New Roman" w:hAnsi="Times New Roman" w:cs="Times New Roman"/>
                <w:sz w:val="24"/>
                <w:szCs w:val="24"/>
                <w:lang w:val="en-US"/>
              </w:rPr>
            </w:pPr>
            <w:r>
              <w:rPr>
                <w:rFonts w:ascii="Times New Roman" w:hAnsi="Times New Roman" w:cs="Times New Roman"/>
                <w:sz w:val="24"/>
                <w:szCs w:val="24"/>
                <w:lang w:val="en-US"/>
              </w:rPr>
              <w:t>Stockton, CA 95202</w:t>
            </w:r>
          </w:p>
          <w:p w:rsidR="00351140" w:rsidRDefault="00351140" w:rsidP="00E90676">
            <w:pPr>
              <w:rPr>
                <w:rFonts w:ascii="Times New Roman" w:hAnsi="Times New Roman" w:cs="Times New Roman"/>
                <w:sz w:val="24"/>
                <w:szCs w:val="24"/>
                <w:lang w:val="en-US"/>
              </w:rPr>
            </w:pPr>
            <w:r>
              <w:rPr>
                <w:rFonts w:ascii="Times New Roman" w:hAnsi="Times New Roman" w:cs="Times New Roman"/>
                <w:sz w:val="24"/>
                <w:szCs w:val="24"/>
                <w:lang w:val="en-US"/>
              </w:rPr>
              <w:t>(209) 992-5701</w:t>
            </w:r>
          </w:p>
          <w:p w:rsidR="00351140" w:rsidRPr="00A57594" w:rsidRDefault="00351140" w:rsidP="00E90676">
            <w:pPr>
              <w:rPr>
                <w:rFonts w:ascii="Times New Roman" w:hAnsi="Times New Roman" w:cs="Times New Roman"/>
                <w:sz w:val="24"/>
                <w:szCs w:val="24"/>
                <w:lang w:val="en-US"/>
              </w:rPr>
            </w:pPr>
            <w:r>
              <w:rPr>
                <w:rFonts w:ascii="Times New Roman" w:hAnsi="Times New Roman" w:cs="Times New Roman"/>
                <w:sz w:val="24"/>
                <w:szCs w:val="24"/>
                <w:lang w:val="en-US"/>
              </w:rPr>
              <w:t>Monday-</w:t>
            </w:r>
            <w:r w:rsidR="00206FB6">
              <w:rPr>
                <w:rFonts w:ascii="Times New Roman" w:hAnsi="Times New Roman" w:cs="Times New Roman"/>
                <w:sz w:val="24"/>
                <w:szCs w:val="24"/>
                <w:lang w:val="en-US"/>
              </w:rPr>
              <w:t>Friday</w:t>
            </w:r>
            <w:r>
              <w:rPr>
                <w:rFonts w:ascii="Times New Roman" w:hAnsi="Times New Roman" w:cs="Times New Roman"/>
                <w:sz w:val="24"/>
                <w:szCs w:val="24"/>
                <w:lang w:val="en-US"/>
              </w:rPr>
              <w:t xml:space="preserve"> 8:00am </w:t>
            </w:r>
            <w:r w:rsidRPr="00535520">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12:00pm, 1:00pm </w:t>
            </w:r>
            <w:r w:rsidRPr="00535520">
              <w:rPr>
                <w:rFonts w:ascii="Times New Roman" w:hAnsi="Times New Roman" w:cs="Times New Roman"/>
                <w:sz w:val="24"/>
                <w:szCs w:val="24"/>
                <w:shd w:val="clear" w:color="auto" w:fill="FFFFFF"/>
                <w:lang w:val="en-US"/>
              </w:rPr>
              <w:t>–</w:t>
            </w:r>
            <w:r>
              <w:rPr>
                <w:rFonts w:ascii="Times New Roman" w:hAnsi="Times New Roman" w:cs="Times New Roman"/>
                <w:sz w:val="24"/>
                <w:szCs w:val="24"/>
                <w:shd w:val="clear" w:color="auto" w:fill="FFFFFF"/>
                <w:lang w:val="en-US"/>
              </w:rPr>
              <w:t xml:space="preserve"> 4:00 pm</w:t>
            </w:r>
          </w:p>
        </w:tc>
      </w:tr>
    </w:tbl>
    <w:p w:rsidR="00EE3C63" w:rsidRPr="002C3975" w:rsidRDefault="00EE3C63" w:rsidP="002C3975">
      <w:pPr>
        <w:rPr>
          <w:rFonts w:ascii="Times New Roman" w:hAnsi="Times New Roman" w:cs="Times New Roman"/>
          <w:sz w:val="24"/>
          <w:szCs w:val="24"/>
          <w:shd w:val="clear" w:color="auto" w:fill="FFFFFF"/>
          <w:lang w:val="en-US"/>
        </w:rPr>
      </w:pPr>
    </w:p>
    <w:sectPr w:rsidR="00EE3C63" w:rsidRPr="002C3975" w:rsidSect="0075041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41C" w:rsidRDefault="0075041C" w:rsidP="0075041C">
      <w:pPr>
        <w:spacing w:after="0" w:line="240" w:lineRule="auto"/>
      </w:pPr>
      <w:r>
        <w:separator/>
      </w:r>
    </w:p>
  </w:endnote>
  <w:endnote w:type="continuationSeparator" w:id="0">
    <w:p w:rsidR="0075041C" w:rsidRDefault="0075041C" w:rsidP="00750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1C" w:rsidRDefault="007504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374793"/>
      <w:docPartObj>
        <w:docPartGallery w:val="Page Numbers (Bottom of Page)"/>
        <w:docPartUnique/>
      </w:docPartObj>
    </w:sdtPr>
    <w:sdtEndPr>
      <w:rPr>
        <w:rFonts w:ascii="Times New Roman" w:hAnsi="Times New Roman" w:cs="Times New Roman"/>
      </w:rPr>
    </w:sdtEndPr>
    <w:sdtContent>
      <w:sdt>
        <w:sdtPr>
          <w:id w:val="1062374591"/>
          <w:docPartObj>
            <w:docPartGallery w:val="Page Numbers (Top of Page)"/>
            <w:docPartUnique/>
          </w:docPartObj>
        </w:sdtPr>
        <w:sdtEndPr>
          <w:rPr>
            <w:rFonts w:ascii="Times New Roman" w:hAnsi="Times New Roman" w:cs="Times New Roman"/>
          </w:rPr>
        </w:sdtEndPr>
        <w:sdtContent>
          <w:p w:rsidR="00DB3EA5" w:rsidRPr="00DB3EA5" w:rsidRDefault="00DB3EA5">
            <w:pPr>
              <w:pStyle w:val="Footer"/>
              <w:jc w:val="center"/>
              <w:rPr>
                <w:rFonts w:ascii="Times New Roman" w:hAnsi="Times New Roman" w:cs="Times New Roman"/>
              </w:rPr>
            </w:pPr>
            <w:r w:rsidRPr="00DB3EA5">
              <w:rPr>
                <w:rFonts w:ascii="Times New Roman" w:hAnsi="Times New Roman" w:cs="Times New Roman"/>
              </w:rPr>
              <w:t xml:space="preserve">Page </w:t>
            </w:r>
            <w:r w:rsidRPr="00DB3EA5">
              <w:rPr>
                <w:rFonts w:ascii="Times New Roman" w:hAnsi="Times New Roman" w:cs="Times New Roman"/>
                <w:b/>
                <w:bCs/>
                <w:sz w:val="24"/>
                <w:szCs w:val="24"/>
              </w:rPr>
              <w:fldChar w:fldCharType="begin"/>
            </w:r>
            <w:r w:rsidRPr="00DB3EA5">
              <w:rPr>
                <w:rFonts w:ascii="Times New Roman" w:hAnsi="Times New Roman" w:cs="Times New Roman"/>
                <w:b/>
                <w:bCs/>
              </w:rPr>
              <w:instrText xml:space="preserve"> PAGE </w:instrText>
            </w:r>
            <w:r w:rsidRPr="00DB3EA5">
              <w:rPr>
                <w:rFonts w:ascii="Times New Roman" w:hAnsi="Times New Roman" w:cs="Times New Roman"/>
                <w:b/>
                <w:bCs/>
                <w:sz w:val="24"/>
                <w:szCs w:val="24"/>
              </w:rPr>
              <w:fldChar w:fldCharType="separate"/>
            </w:r>
            <w:r>
              <w:rPr>
                <w:rFonts w:ascii="Times New Roman" w:hAnsi="Times New Roman" w:cs="Times New Roman"/>
                <w:b/>
                <w:bCs/>
              </w:rPr>
              <w:t>2</w:t>
            </w:r>
            <w:r w:rsidRPr="00DB3EA5">
              <w:rPr>
                <w:rFonts w:ascii="Times New Roman" w:hAnsi="Times New Roman" w:cs="Times New Roman"/>
                <w:b/>
                <w:bCs/>
                <w:sz w:val="24"/>
                <w:szCs w:val="24"/>
              </w:rPr>
              <w:fldChar w:fldCharType="end"/>
            </w:r>
            <w:r w:rsidRPr="00DB3EA5">
              <w:rPr>
                <w:rFonts w:ascii="Times New Roman" w:hAnsi="Times New Roman" w:cs="Times New Roman"/>
              </w:rPr>
              <w:t xml:space="preserve"> of </w:t>
            </w:r>
            <w:r w:rsidRPr="00DB3EA5">
              <w:rPr>
                <w:rFonts w:ascii="Times New Roman" w:hAnsi="Times New Roman" w:cs="Times New Roman"/>
                <w:b/>
                <w:bCs/>
                <w:sz w:val="24"/>
                <w:szCs w:val="24"/>
              </w:rPr>
              <w:fldChar w:fldCharType="begin"/>
            </w:r>
            <w:r w:rsidRPr="00DB3EA5">
              <w:rPr>
                <w:rFonts w:ascii="Times New Roman" w:hAnsi="Times New Roman" w:cs="Times New Roman"/>
                <w:b/>
                <w:bCs/>
              </w:rPr>
              <w:instrText xml:space="preserve"> NUMPAGES  </w:instrText>
            </w:r>
            <w:r w:rsidRPr="00DB3EA5">
              <w:rPr>
                <w:rFonts w:ascii="Times New Roman" w:hAnsi="Times New Roman" w:cs="Times New Roman"/>
                <w:b/>
                <w:bCs/>
                <w:sz w:val="24"/>
                <w:szCs w:val="24"/>
              </w:rPr>
              <w:fldChar w:fldCharType="separate"/>
            </w:r>
            <w:r>
              <w:rPr>
                <w:rFonts w:ascii="Times New Roman" w:hAnsi="Times New Roman" w:cs="Times New Roman"/>
                <w:b/>
                <w:bCs/>
              </w:rPr>
              <w:t>2</w:t>
            </w:r>
            <w:r w:rsidRPr="00DB3EA5">
              <w:rPr>
                <w:rFonts w:ascii="Times New Roman" w:hAnsi="Times New Roman" w:cs="Times New Roman"/>
                <w:b/>
                <w:bCs/>
                <w:sz w:val="24"/>
                <w:szCs w:val="24"/>
              </w:rPr>
              <w:fldChar w:fldCharType="end"/>
            </w:r>
          </w:p>
        </w:sdtContent>
      </w:sdt>
    </w:sdtContent>
  </w:sdt>
  <w:p w:rsidR="0075041C" w:rsidRDefault="007504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74356553"/>
      <w:docPartObj>
        <w:docPartGallery w:val="Page Numbers (Bottom of Page)"/>
        <w:docPartUnique/>
      </w:docPartObj>
    </w:sdtPr>
    <w:sdtContent>
      <w:sdt>
        <w:sdtPr>
          <w:rPr>
            <w:rFonts w:ascii="Times New Roman" w:hAnsi="Times New Roman" w:cs="Times New Roman"/>
          </w:rPr>
          <w:id w:val="1728636285"/>
          <w:docPartObj>
            <w:docPartGallery w:val="Page Numbers (Top of Page)"/>
            <w:docPartUnique/>
          </w:docPartObj>
        </w:sdtPr>
        <w:sdtContent>
          <w:p w:rsidR="00DB3EA5" w:rsidRPr="00DB3EA5" w:rsidRDefault="00DB3EA5">
            <w:pPr>
              <w:pStyle w:val="Footer"/>
              <w:jc w:val="center"/>
              <w:rPr>
                <w:rFonts w:ascii="Times New Roman" w:hAnsi="Times New Roman" w:cs="Times New Roman"/>
              </w:rPr>
            </w:pPr>
            <w:r w:rsidRPr="00DB3EA5">
              <w:rPr>
                <w:rFonts w:ascii="Times New Roman" w:hAnsi="Times New Roman" w:cs="Times New Roman"/>
              </w:rPr>
              <w:t xml:space="preserve">Page </w:t>
            </w:r>
            <w:r w:rsidRPr="00DB3EA5">
              <w:rPr>
                <w:rFonts w:ascii="Times New Roman" w:hAnsi="Times New Roman" w:cs="Times New Roman"/>
                <w:b/>
                <w:bCs/>
                <w:sz w:val="24"/>
                <w:szCs w:val="24"/>
              </w:rPr>
              <w:fldChar w:fldCharType="begin"/>
            </w:r>
            <w:r w:rsidRPr="00DB3EA5">
              <w:rPr>
                <w:rFonts w:ascii="Times New Roman" w:hAnsi="Times New Roman" w:cs="Times New Roman"/>
                <w:b/>
                <w:bCs/>
              </w:rPr>
              <w:instrText xml:space="preserve"> PAGE </w:instrText>
            </w:r>
            <w:r w:rsidRPr="00DB3EA5">
              <w:rPr>
                <w:rFonts w:ascii="Times New Roman" w:hAnsi="Times New Roman" w:cs="Times New Roman"/>
                <w:b/>
                <w:bCs/>
                <w:sz w:val="24"/>
                <w:szCs w:val="24"/>
              </w:rPr>
              <w:fldChar w:fldCharType="separate"/>
            </w:r>
            <w:r w:rsidR="00E87B46">
              <w:rPr>
                <w:rFonts w:ascii="Times New Roman" w:hAnsi="Times New Roman" w:cs="Times New Roman"/>
                <w:b/>
                <w:bCs/>
                <w:noProof/>
              </w:rPr>
              <w:t>1</w:t>
            </w:r>
            <w:r w:rsidRPr="00DB3EA5">
              <w:rPr>
                <w:rFonts w:ascii="Times New Roman" w:hAnsi="Times New Roman" w:cs="Times New Roman"/>
                <w:b/>
                <w:bCs/>
                <w:sz w:val="24"/>
                <w:szCs w:val="24"/>
              </w:rPr>
              <w:fldChar w:fldCharType="end"/>
            </w:r>
            <w:r w:rsidRPr="00DB3EA5">
              <w:rPr>
                <w:rFonts w:ascii="Times New Roman" w:hAnsi="Times New Roman" w:cs="Times New Roman"/>
              </w:rPr>
              <w:t xml:space="preserve"> of </w:t>
            </w:r>
            <w:r w:rsidRPr="00DB3EA5">
              <w:rPr>
                <w:rFonts w:ascii="Times New Roman" w:hAnsi="Times New Roman" w:cs="Times New Roman"/>
                <w:b/>
                <w:bCs/>
                <w:sz w:val="24"/>
                <w:szCs w:val="24"/>
              </w:rPr>
              <w:fldChar w:fldCharType="begin"/>
            </w:r>
            <w:r w:rsidRPr="00DB3EA5">
              <w:rPr>
                <w:rFonts w:ascii="Times New Roman" w:hAnsi="Times New Roman" w:cs="Times New Roman"/>
                <w:b/>
                <w:bCs/>
              </w:rPr>
              <w:instrText xml:space="preserve"> NUMPAGES  </w:instrText>
            </w:r>
            <w:r w:rsidRPr="00DB3EA5">
              <w:rPr>
                <w:rFonts w:ascii="Times New Roman" w:hAnsi="Times New Roman" w:cs="Times New Roman"/>
                <w:b/>
                <w:bCs/>
                <w:sz w:val="24"/>
                <w:szCs w:val="24"/>
              </w:rPr>
              <w:fldChar w:fldCharType="separate"/>
            </w:r>
            <w:r w:rsidR="00E87B46">
              <w:rPr>
                <w:rFonts w:ascii="Times New Roman" w:hAnsi="Times New Roman" w:cs="Times New Roman"/>
                <w:b/>
                <w:bCs/>
                <w:noProof/>
              </w:rPr>
              <w:t>2</w:t>
            </w:r>
            <w:r w:rsidRPr="00DB3EA5">
              <w:rPr>
                <w:rFonts w:ascii="Times New Roman" w:hAnsi="Times New Roman" w:cs="Times New Roman"/>
                <w:b/>
                <w:bCs/>
                <w:sz w:val="24"/>
                <w:szCs w:val="24"/>
              </w:rPr>
              <w:fldChar w:fldCharType="end"/>
            </w:r>
          </w:p>
        </w:sdtContent>
      </w:sdt>
    </w:sdtContent>
  </w:sdt>
  <w:p w:rsidR="0075041C" w:rsidRDefault="007504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41C" w:rsidRDefault="0075041C" w:rsidP="0075041C">
      <w:pPr>
        <w:spacing w:after="0" w:line="240" w:lineRule="auto"/>
      </w:pPr>
      <w:r>
        <w:separator/>
      </w:r>
    </w:p>
  </w:footnote>
  <w:footnote w:type="continuationSeparator" w:id="0">
    <w:p w:rsidR="0075041C" w:rsidRDefault="0075041C" w:rsidP="00750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1C" w:rsidRDefault="007504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1C" w:rsidRDefault="007504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1C" w:rsidRDefault="0075041C" w:rsidP="0075041C">
    <w:pPr>
      <w:widowControl w:val="0"/>
      <w:spacing w:after="0"/>
      <w:ind w:left="1440" w:firstLine="360"/>
      <w:rPr>
        <w:rFonts w:ascii="Calisto MT" w:hAnsi="Calisto MT"/>
        <w:sz w:val="30"/>
        <w:szCs w:val="30"/>
        <w:lang w:val="en-US"/>
      </w:rPr>
    </w:pPr>
    <w:r>
      <w:rPr>
        <w:noProof/>
        <w:lang w:val="en-US"/>
      </w:rPr>
      <w:drawing>
        <wp:anchor distT="0" distB="0" distL="114300" distR="114300" simplePos="0" relativeHeight="251658240" behindDoc="1" locked="0" layoutInCell="1" allowOverlap="1">
          <wp:simplePos x="0" y="0"/>
          <wp:positionH relativeFrom="margin">
            <wp:align>left</wp:align>
          </wp:positionH>
          <wp:positionV relativeFrom="paragraph">
            <wp:posOffset>-276225</wp:posOffset>
          </wp:positionV>
          <wp:extent cx="967105" cy="910590"/>
          <wp:effectExtent l="0" t="0" r="4445" b="3810"/>
          <wp:wrapTight wrapText="bothSides">
            <wp:wrapPolygon edited="0">
              <wp:start x="0" y="0"/>
              <wp:lineTo x="0" y="21238"/>
              <wp:lineTo x="21274" y="21238"/>
              <wp:lineTo x="212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105" cy="910590"/>
                  </a:xfrm>
                  <a:prstGeom prst="rect">
                    <a:avLst/>
                  </a:prstGeom>
                  <a:noFill/>
                </pic:spPr>
              </pic:pic>
            </a:graphicData>
          </a:graphic>
          <wp14:sizeRelH relativeFrom="page">
            <wp14:pctWidth>0</wp14:pctWidth>
          </wp14:sizeRelH>
          <wp14:sizeRelV relativeFrom="page">
            <wp14:pctHeight>0</wp14:pctHeight>
          </wp14:sizeRelV>
        </wp:anchor>
      </w:drawing>
    </w:r>
    <w:r>
      <w:rPr>
        <w:rFonts w:ascii="Calisto MT" w:hAnsi="Calisto MT"/>
        <w:sz w:val="48"/>
        <w:szCs w:val="48"/>
        <w:lang w:val="en-US"/>
      </w:rPr>
      <w:t>C</w:t>
    </w:r>
    <w:r>
      <w:rPr>
        <w:rFonts w:ascii="Calisto MT" w:hAnsi="Calisto MT"/>
        <w:sz w:val="30"/>
        <w:szCs w:val="30"/>
        <w:lang w:val="en-US"/>
      </w:rPr>
      <w:t xml:space="preserve">alifornia </w:t>
    </w:r>
    <w:r>
      <w:rPr>
        <w:rFonts w:ascii="Calisto MT" w:hAnsi="Calisto MT"/>
        <w:sz w:val="48"/>
        <w:szCs w:val="48"/>
        <w:lang w:val="en-US"/>
      </w:rPr>
      <w:t>R</w:t>
    </w:r>
    <w:r>
      <w:rPr>
        <w:rFonts w:ascii="Calisto MT" w:hAnsi="Calisto MT"/>
        <w:sz w:val="30"/>
        <w:szCs w:val="30"/>
        <w:lang w:val="en-US"/>
      </w:rPr>
      <w:t xml:space="preserve">ural </w:t>
    </w:r>
    <w:r>
      <w:rPr>
        <w:rFonts w:ascii="Calisto MT" w:hAnsi="Calisto MT"/>
        <w:sz w:val="48"/>
        <w:szCs w:val="48"/>
        <w:lang w:val="en-US"/>
      </w:rPr>
      <w:t>L</w:t>
    </w:r>
    <w:r>
      <w:rPr>
        <w:rFonts w:ascii="Calisto MT" w:hAnsi="Calisto MT"/>
        <w:sz w:val="30"/>
        <w:szCs w:val="30"/>
        <w:lang w:val="en-US"/>
      </w:rPr>
      <w:t xml:space="preserve">egal </w:t>
    </w:r>
    <w:r>
      <w:rPr>
        <w:rFonts w:ascii="Calisto MT" w:hAnsi="Calisto MT"/>
        <w:sz w:val="48"/>
        <w:szCs w:val="48"/>
        <w:lang w:val="en-US"/>
      </w:rPr>
      <w:t>A</w:t>
    </w:r>
    <w:r>
      <w:rPr>
        <w:rFonts w:ascii="Calisto MT" w:hAnsi="Calisto MT"/>
        <w:sz w:val="30"/>
        <w:szCs w:val="30"/>
        <w:lang w:val="en-US"/>
      </w:rPr>
      <w:t xml:space="preserve">ssistance </w:t>
    </w:r>
    <w:r>
      <w:rPr>
        <w:rFonts w:ascii="Calisto MT" w:hAnsi="Calisto MT"/>
        <w:sz w:val="48"/>
        <w:szCs w:val="48"/>
        <w:lang w:val="en-US"/>
      </w:rPr>
      <w:t>F</w:t>
    </w:r>
    <w:r>
      <w:rPr>
        <w:rFonts w:ascii="Calisto MT" w:hAnsi="Calisto MT"/>
        <w:sz w:val="30"/>
        <w:szCs w:val="30"/>
        <w:lang w:val="en-US"/>
      </w:rPr>
      <w:t>oundation</w:t>
    </w:r>
  </w:p>
  <w:p w:rsidR="0075041C" w:rsidRDefault="0075041C" w:rsidP="0075041C">
    <w:pPr>
      <w:widowControl w:val="0"/>
      <w:spacing w:after="0"/>
      <w:ind w:left="1440" w:firstLine="360"/>
      <w:rPr>
        <w:sz w:val="48"/>
        <w:szCs w:val="48"/>
        <w:lang w:val="en-US"/>
      </w:rPr>
    </w:pPr>
    <w:r>
      <w:rPr>
        <w:rFonts w:ascii="Calisto MT" w:hAnsi="Calisto MT"/>
        <w:sz w:val="16"/>
        <w:szCs w:val="16"/>
        <w:lang w:val="en-US"/>
      </w:rPr>
      <w:t xml:space="preserve">2210 K Street, Suite 201 Sacramento, California 95816 </w:t>
    </w:r>
    <w:r>
      <w:rPr>
        <w:rFonts w:ascii="Calisto MT" w:hAnsi="Calisto MT"/>
        <w:sz w:val="16"/>
        <w:szCs w:val="16"/>
      </w:rPr>
      <w:sym w:font="Wingdings" w:char="F073"/>
    </w:r>
    <w:r>
      <w:rPr>
        <w:rFonts w:ascii="Calisto MT" w:hAnsi="Calisto MT"/>
        <w:sz w:val="16"/>
        <w:szCs w:val="16"/>
        <w:lang w:val="en-US"/>
      </w:rPr>
      <w:t xml:space="preserve"> Telephone: (916) 446-7904 </w:t>
    </w:r>
    <w:r>
      <w:rPr>
        <w:rFonts w:ascii="Calisto MT" w:hAnsi="Calisto MT"/>
        <w:sz w:val="16"/>
        <w:szCs w:val="16"/>
      </w:rPr>
      <w:sym w:font="Wingdings" w:char="F073"/>
    </w:r>
    <w:r>
      <w:rPr>
        <w:rFonts w:ascii="Calisto MT" w:hAnsi="Calisto MT"/>
        <w:sz w:val="16"/>
        <w:szCs w:val="16"/>
        <w:lang w:val="en-US"/>
      </w:rPr>
      <w:t xml:space="preserve"> Fax: (916) 446-3057</w:t>
    </w:r>
  </w:p>
  <w:p w:rsidR="0075041C" w:rsidRPr="0075041C" w:rsidRDefault="0075041C">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428D"/>
    <w:multiLevelType w:val="hybridMultilevel"/>
    <w:tmpl w:val="C9F8A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97223F"/>
    <w:multiLevelType w:val="hybridMultilevel"/>
    <w:tmpl w:val="0F3E0B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2A5356"/>
    <w:multiLevelType w:val="hybridMultilevel"/>
    <w:tmpl w:val="82346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US"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57"/>
    <w:rsid w:val="00083A2A"/>
    <w:rsid w:val="000A504A"/>
    <w:rsid w:val="000D6070"/>
    <w:rsid w:val="00103519"/>
    <w:rsid w:val="00153E7A"/>
    <w:rsid w:val="00206FB6"/>
    <w:rsid w:val="00213BD5"/>
    <w:rsid w:val="002320F5"/>
    <w:rsid w:val="002C1ED9"/>
    <w:rsid w:val="002C3975"/>
    <w:rsid w:val="002E7A72"/>
    <w:rsid w:val="003017BB"/>
    <w:rsid w:val="003136A5"/>
    <w:rsid w:val="00351140"/>
    <w:rsid w:val="00360996"/>
    <w:rsid w:val="003A2439"/>
    <w:rsid w:val="003D1B57"/>
    <w:rsid w:val="003E0827"/>
    <w:rsid w:val="003E67CF"/>
    <w:rsid w:val="0055236D"/>
    <w:rsid w:val="005D645C"/>
    <w:rsid w:val="006B4BBA"/>
    <w:rsid w:val="006D6D8B"/>
    <w:rsid w:val="00712082"/>
    <w:rsid w:val="0075041C"/>
    <w:rsid w:val="007946D4"/>
    <w:rsid w:val="007B0341"/>
    <w:rsid w:val="007B304E"/>
    <w:rsid w:val="00806FA5"/>
    <w:rsid w:val="00834700"/>
    <w:rsid w:val="008C57B3"/>
    <w:rsid w:val="00901445"/>
    <w:rsid w:val="00902371"/>
    <w:rsid w:val="009B0E58"/>
    <w:rsid w:val="009D2B5A"/>
    <w:rsid w:val="009E24AC"/>
    <w:rsid w:val="00A55C46"/>
    <w:rsid w:val="00B078AF"/>
    <w:rsid w:val="00B376B5"/>
    <w:rsid w:val="00BC7BE1"/>
    <w:rsid w:val="00BD0A3F"/>
    <w:rsid w:val="00C07B7B"/>
    <w:rsid w:val="00D3268E"/>
    <w:rsid w:val="00D6517E"/>
    <w:rsid w:val="00D7562C"/>
    <w:rsid w:val="00D84620"/>
    <w:rsid w:val="00DB3EA5"/>
    <w:rsid w:val="00DB5F00"/>
    <w:rsid w:val="00DC51D6"/>
    <w:rsid w:val="00DD55DD"/>
    <w:rsid w:val="00E87B46"/>
    <w:rsid w:val="00EE3C63"/>
    <w:rsid w:val="00F87349"/>
    <w:rsid w:val="00F943E4"/>
    <w:rsid w:val="00FC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4484D5"/>
  <w15:chartTrackingRefBased/>
  <w15:docId w15:val="{EFD64B67-7858-44AB-8947-0DD20296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A2A"/>
    <w:pPr>
      <w:ind w:left="720"/>
      <w:contextualSpacing/>
    </w:pPr>
  </w:style>
  <w:style w:type="paragraph" w:styleId="BalloonText">
    <w:name w:val="Balloon Text"/>
    <w:basedOn w:val="Normal"/>
    <w:link w:val="BalloonTextChar"/>
    <w:uiPriority w:val="99"/>
    <w:semiHidden/>
    <w:unhideWhenUsed/>
    <w:rsid w:val="00794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6D4"/>
    <w:rPr>
      <w:rFonts w:ascii="Segoe UI" w:hAnsi="Segoe UI" w:cs="Segoe UI"/>
      <w:sz w:val="18"/>
      <w:szCs w:val="18"/>
      <w:lang w:val="es-US"/>
    </w:rPr>
  </w:style>
  <w:style w:type="table" w:styleId="TableGrid">
    <w:name w:val="Table Grid"/>
    <w:basedOn w:val="TableNormal"/>
    <w:uiPriority w:val="39"/>
    <w:rsid w:val="00351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04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41C"/>
    <w:rPr>
      <w:lang w:val="es-US"/>
    </w:rPr>
  </w:style>
  <w:style w:type="paragraph" w:styleId="Footer">
    <w:name w:val="footer"/>
    <w:basedOn w:val="Normal"/>
    <w:link w:val="FooterChar"/>
    <w:uiPriority w:val="99"/>
    <w:unhideWhenUsed/>
    <w:rsid w:val="007504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41C"/>
    <w:rPr>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37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Esparza</dc:creator>
  <cp:keywords/>
  <dc:description/>
  <cp:lastModifiedBy>Veronica Melendez</cp:lastModifiedBy>
  <cp:revision>5</cp:revision>
  <dcterms:created xsi:type="dcterms:W3CDTF">2022-10-31T23:01:00Z</dcterms:created>
  <dcterms:modified xsi:type="dcterms:W3CDTF">2023-04-03T18:53:00Z</dcterms:modified>
</cp:coreProperties>
</file>